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D0" w:rsidRPr="00567C9D" w:rsidRDefault="006646D0" w:rsidP="006646D0">
      <w:pPr>
        <w:jc w:val="center"/>
        <w:rPr>
          <w:sz w:val="24"/>
          <w:szCs w:val="24"/>
        </w:rPr>
      </w:pPr>
      <w:bookmarkStart w:id="0" w:name="sub_1266"/>
      <w:r w:rsidRPr="00567C9D">
        <w:rPr>
          <w:sz w:val="24"/>
          <w:szCs w:val="24"/>
        </w:rPr>
        <w:t>АДМИНИСТРАЦИЯ КРИВОШЕИНСКОГО СЕЛЬСКОГО ПОСЕЛЕНИЯ</w:t>
      </w:r>
    </w:p>
    <w:p w:rsidR="006646D0" w:rsidRPr="00567C9D" w:rsidRDefault="006646D0" w:rsidP="006646D0">
      <w:pPr>
        <w:jc w:val="center"/>
        <w:rPr>
          <w:sz w:val="24"/>
          <w:szCs w:val="24"/>
        </w:rPr>
      </w:pPr>
    </w:p>
    <w:p w:rsidR="006646D0" w:rsidRPr="00567C9D" w:rsidRDefault="006646D0" w:rsidP="006646D0">
      <w:pPr>
        <w:jc w:val="center"/>
        <w:rPr>
          <w:sz w:val="24"/>
          <w:szCs w:val="24"/>
        </w:rPr>
      </w:pPr>
      <w:r w:rsidRPr="00567C9D">
        <w:rPr>
          <w:sz w:val="24"/>
          <w:szCs w:val="24"/>
        </w:rPr>
        <w:t>ПОСТАНОВЛЕНИЕ</w:t>
      </w:r>
    </w:p>
    <w:p w:rsidR="006646D0" w:rsidRPr="00567C9D" w:rsidRDefault="006646D0" w:rsidP="006646D0">
      <w:pPr>
        <w:jc w:val="center"/>
        <w:rPr>
          <w:sz w:val="24"/>
          <w:szCs w:val="24"/>
        </w:rPr>
      </w:pPr>
    </w:p>
    <w:p w:rsidR="006646D0" w:rsidRPr="00567C9D" w:rsidRDefault="006646D0" w:rsidP="006646D0">
      <w:pPr>
        <w:jc w:val="center"/>
        <w:rPr>
          <w:sz w:val="24"/>
          <w:szCs w:val="24"/>
        </w:rPr>
      </w:pPr>
      <w:r w:rsidRPr="00567C9D">
        <w:rPr>
          <w:sz w:val="24"/>
          <w:szCs w:val="24"/>
        </w:rPr>
        <w:t>с</w:t>
      </w:r>
      <w:proofErr w:type="gramStart"/>
      <w:r w:rsidRPr="00567C9D">
        <w:rPr>
          <w:sz w:val="24"/>
          <w:szCs w:val="24"/>
        </w:rPr>
        <w:t>.К</w:t>
      </w:r>
      <w:proofErr w:type="gramEnd"/>
      <w:r w:rsidRPr="00567C9D">
        <w:rPr>
          <w:sz w:val="24"/>
          <w:szCs w:val="24"/>
        </w:rPr>
        <w:t>ривошеино</w:t>
      </w:r>
    </w:p>
    <w:p w:rsidR="006646D0" w:rsidRPr="00567C9D" w:rsidRDefault="006646D0" w:rsidP="006646D0">
      <w:pPr>
        <w:jc w:val="center"/>
        <w:rPr>
          <w:sz w:val="24"/>
          <w:szCs w:val="24"/>
        </w:rPr>
      </w:pPr>
      <w:r w:rsidRPr="00567C9D">
        <w:rPr>
          <w:sz w:val="24"/>
          <w:szCs w:val="24"/>
        </w:rPr>
        <w:t>Кривошеинского района</w:t>
      </w:r>
    </w:p>
    <w:p w:rsidR="006646D0" w:rsidRPr="00567C9D" w:rsidRDefault="006646D0" w:rsidP="006646D0">
      <w:pPr>
        <w:jc w:val="center"/>
        <w:rPr>
          <w:sz w:val="24"/>
          <w:szCs w:val="24"/>
        </w:rPr>
      </w:pPr>
      <w:r w:rsidRPr="00567C9D">
        <w:rPr>
          <w:sz w:val="24"/>
          <w:szCs w:val="24"/>
        </w:rPr>
        <w:t>Томской области</w:t>
      </w:r>
    </w:p>
    <w:p w:rsidR="006646D0" w:rsidRPr="00567C9D" w:rsidRDefault="006646D0" w:rsidP="006646D0">
      <w:pPr>
        <w:ind w:firstLine="0"/>
        <w:rPr>
          <w:sz w:val="24"/>
          <w:szCs w:val="24"/>
        </w:rPr>
      </w:pPr>
    </w:p>
    <w:bookmarkEnd w:id="0"/>
    <w:p w:rsidR="006646D0" w:rsidRPr="00567C9D" w:rsidRDefault="00126DF5" w:rsidP="006646D0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 xml:space="preserve">13.02.2014г.               </w:t>
      </w:r>
      <w:r w:rsidR="007B3462" w:rsidRPr="00567C9D">
        <w:rPr>
          <w:sz w:val="24"/>
          <w:szCs w:val="24"/>
        </w:rPr>
        <w:t xml:space="preserve">          </w:t>
      </w:r>
      <w:r w:rsidRPr="00567C9D">
        <w:rPr>
          <w:sz w:val="24"/>
          <w:szCs w:val="24"/>
        </w:rPr>
        <w:t xml:space="preserve">                                                                              №</w:t>
      </w:r>
      <w:r w:rsidR="007B3462" w:rsidRPr="00567C9D">
        <w:rPr>
          <w:sz w:val="24"/>
          <w:szCs w:val="24"/>
        </w:rPr>
        <w:t xml:space="preserve"> </w:t>
      </w:r>
      <w:r w:rsidRPr="00567C9D">
        <w:rPr>
          <w:sz w:val="24"/>
          <w:szCs w:val="24"/>
        </w:rPr>
        <w:t>15</w:t>
      </w:r>
    </w:p>
    <w:p w:rsidR="002E6B3F" w:rsidRPr="00567C9D" w:rsidRDefault="002E6B3F" w:rsidP="006646D0">
      <w:pPr>
        <w:ind w:firstLine="0"/>
        <w:rPr>
          <w:sz w:val="24"/>
          <w:szCs w:val="24"/>
        </w:rPr>
      </w:pPr>
    </w:p>
    <w:p w:rsidR="006646D0" w:rsidRPr="00567C9D" w:rsidRDefault="006646D0" w:rsidP="007B3462">
      <w:pPr>
        <w:ind w:firstLine="0"/>
        <w:jc w:val="center"/>
        <w:rPr>
          <w:sz w:val="24"/>
          <w:szCs w:val="24"/>
        </w:rPr>
      </w:pPr>
      <w:r w:rsidRPr="00567C9D">
        <w:rPr>
          <w:sz w:val="24"/>
          <w:szCs w:val="24"/>
        </w:rPr>
        <w:t xml:space="preserve">О размещении </w:t>
      </w:r>
      <w:r w:rsidR="003D1212" w:rsidRPr="00567C9D">
        <w:rPr>
          <w:sz w:val="24"/>
          <w:szCs w:val="24"/>
        </w:rPr>
        <w:t>закупок</w:t>
      </w:r>
      <w:r w:rsidR="007B3462" w:rsidRPr="00567C9D">
        <w:rPr>
          <w:sz w:val="24"/>
          <w:szCs w:val="24"/>
        </w:rPr>
        <w:t xml:space="preserve"> </w:t>
      </w:r>
      <w:r w:rsidRPr="00567C9D">
        <w:rPr>
          <w:sz w:val="24"/>
          <w:szCs w:val="24"/>
        </w:rPr>
        <w:t>для муниципальных нужд</w:t>
      </w:r>
    </w:p>
    <w:p w:rsidR="006646D0" w:rsidRPr="00567C9D" w:rsidRDefault="007B3462" w:rsidP="007B3462">
      <w:pPr>
        <w:ind w:firstLine="0"/>
        <w:jc w:val="center"/>
      </w:pPr>
      <w:r w:rsidRPr="00567C9D">
        <w:t>(в редакции постановления</w:t>
      </w:r>
      <w:r w:rsidR="0088781B" w:rsidRPr="00567C9D">
        <w:t xml:space="preserve"> № 95 от 03.09.2014, № 94 от 29.05.2015, № 251 от 08.10.2015, № 295 от 12.11.2015, № 23 от 28.01.2016, № 127 </w:t>
      </w:r>
      <w:proofErr w:type="gramStart"/>
      <w:r w:rsidR="0088781B" w:rsidRPr="00567C9D">
        <w:t>от</w:t>
      </w:r>
      <w:proofErr w:type="gramEnd"/>
      <w:r w:rsidR="0088781B" w:rsidRPr="00567C9D">
        <w:t xml:space="preserve"> 13.10.2017,№ 44 от 11.04.2018,</w:t>
      </w:r>
      <w:r w:rsidR="00111A4D" w:rsidRPr="00567C9D">
        <w:t>№ 73 от 24.05.2018,</w:t>
      </w:r>
      <w:r w:rsidR="0088781B" w:rsidRPr="00567C9D">
        <w:t>№ 111 от 22.08.2018</w:t>
      </w:r>
      <w:bookmarkStart w:id="1" w:name="_GoBack"/>
      <w:bookmarkEnd w:id="1"/>
      <w:r w:rsidRPr="00567C9D">
        <w:t>)</w:t>
      </w:r>
    </w:p>
    <w:p w:rsidR="002E6B3F" w:rsidRPr="00567C9D" w:rsidRDefault="002E6B3F" w:rsidP="006646D0">
      <w:pPr>
        <w:ind w:firstLine="0"/>
        <w:rPr>
          <w:sz w:val="24"/>
          <w:szCs w:val="24"/>
        </w:rPr>
      </w:pPr>
    </w:p>
    <w:p w:rsidR="008738B8" w:rsidRPr="00567C9D" w:rsidRDefault="007B3462" w:rsidP="007B3462">
      <w:pPr>
        <w:ind w:firstLine="708"/>
        <w:rPr>
          <w:sz w:val="24"/>
          <w:szCs w:val="24"/>
        </w:rPr>
      </w:pPr>
      <w:proofErr w:type="gramStart"/>
      <w:r w:rsidRPr="00567C9D">
        <w:rPr>
          <w:sz w:val="24"/>
          <w:szCs w:val="24"/>
        </w:rPr>
        <w:t>В</w:t>
      </w:r>
      <w:r w:rsidR="006646D0" w:rsidRPr="00567C9D">
        <w:rPr>
          <w:sz w:val="24"/>
          <w:szCs w:val="24"/>
        </w:rPr>
        <w:t xml:space="preserve"> соответствии со статьями 72,73 Бюджетного кодекса Российской Федерации, статьями 17,54 Федерального закона от 06.10.2003 №131-ФЗ «Об общих принципах организации местного самоуправления в Российской Федерации», Федеральным законом от 05.04.2013г.</w:t>
      </w:r>
      <w:r w:rsidR="008D4324" w:rsidRPr="00567C9D">
        <w:rPr>
          <w:sz w:val="24"/>
          <w:szCs w:val="24"/>
        </w:rPr>
        <w:t xml:space="preserve">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28 ноября 2013г. №1084 «О порядке ведения реестра контрактов, заключенных</w:t>
      </w:r>
      <w:proofErr w:type="gramEnd"/>
      <w:r w:rsidR="008D4324" w:rsidRPr="00567C9D">
        <w:rPr>
          <w:sz w:val="24"/>
          <w:szCs w:val="24"/>
        </w:rPr>
        <w:t xml:space="preserve"> заказчиками, и реестра контрактов, содержащего сведения, составляющие </w:t>
      </w:r>
      <w:r w:rsidR="008738B8" w:rsidRPr="00567C9D">
        <w:rPr>
          <w:sz w:val="24"/>
          <w:szCs w:val="24"/>
        </w:rPr>
        <w:t>государственную тайну», Уставом муниципального образования Кривошеинское сельское поселение</w:t>
      </w:r>
    </w:p>
    <w:p w:rsidR="006646D0" w:rsidRPr="00567C9D" w:rsidRDefault="006646D0" w:rsidP="006646D0">
      <w:pPr>
        <w:rPr>
          <w:sz w:val="24"/>
          <w:szCs w:val="24"/>
        </w:rPr>
      </w:pPr>
    </w:p>
    <w:p w:rsidR="006646D0" w:rsidRPr="00567C9D" w:rsidRDefault="006646D0" w:rsidP="006646D0">
      <w:pPr>
        <w:rPr>
          <w:sz w:val="24"/>
          <w:szCs w:val="24"/>
        </w:rPr>
      </w:pPr>
      <w:r w:rsidRPr="00567C9D">
        <w:rPr>
          <w:sz w:val="24"/>
          <w:szCs w:val="24"/>
        </w:rPr>
        <w:t>Постановляю:</w:t>
      </w:r>
    </w:p>
    <w:p w:rsidR="006646D0" w:rsidRPr="00567C9D" w:rsidRDefault="006646D0" w:rsidP="006646D0">
      <w:pPr>
        <w:rPr>
          <w:sz w:val="24"/>
          <w:szCs w:val="24"/>
        </w:rPr>
      </w:pPr>
    </w:p>
    <w:p w:rsidR="006646D0" w:rsidRPr="00567C9D" w:rsidRDefault="006646D0" w:rsidP="006646D0">
      <w:pPr>
        <w:ind w:firstLine="0"/>
        <w:rPr>
          <w:sz w:val="24"/>
          <w:szCs w:val="24"/>
        </w:rPr>
      </w:pPr>
      <w:bookmarkStart w:id="2" w:name="sub_1"/>
      <w:r w:rsidRPr="00567C9D">
        <w:rPr>
          <w:sz w:val="24"/>
          <w:szCs w:val="24"/>
        </w:rPr>
        <w:t>1</w:t>
      </w:r>
      <w:bookmarkStart w:id="3" w:name="sub_4"/>
      <w:bookmarkEnd w:id="2"/>
      <w:r w:rsidR="008738B8" w:rsidRPr="00567C9D">
        <w:rPr>
          <w:sz w:val="24"/>
          <w:szCs w:val="24"/>
        </w:rPr>
        <w:t>.</w:t>
      </w:r>
      <w:r w:rsidRPr="00567C9D">
        <w:rPr>
          <w:sz w:val="24"/>
          <w:szCs w:val="24"/>
        </w:rPr>
        <w:t xml:space="preserve"> Создать Единую комиссию  Администрации Кривошеинского сельского поселения по </w:t>
      </w:r>
      <w:r w:rsidR="008738B8" w:rsidRPr="00567C9D">
        <w:rPr>
          <w:sz w:val="24"/>
          <w:szCs w:val="24"/>
        </w:rPr>
        <w:t xml:space="preserve">осуществлению закупок </w:t>
      </w:r>
      <w:r w:rsidRPr="00567C9D">
        <w:rPr>
          <w:sz w:val="24"/>
          <w:szCs w:val="24"/>
        </w:rPr>
        <w:t xml:space="preserve"> товаров, работ, услуг для муниципальных нужд и утвердить её состав (Приложение №1).</w:t>
      </w:r>
    </w:p>
    <w:p w:rsidR="006646D0" w:rsidRPr="00567C9D" w:rsidRDefault="006646D0" w:rsidP="006646D0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 xml:space="preserve">2. Утвердить Положение о Единой комиссии Администрации Кривошеинского сельского поселения по </w:t>
      </w:r>
      <w:r w:rsidR="008738B8" w:rsidRPr="00567C9D">
        <w:rPr>
          <w:sz w:val="24"/>
          <w:szCs w:val="24"/>
        </w:rPr>
        <w:t>осуществлению закупок</w:t>
      </w:r>
      <w:r w:rsidRPr="00567C9D">
        <w:rPr>
          <w:sz w:val="24"/>
          <w:szCs w:val="24"/>
        </w:rPr>
        <w:t xml:space="preserve">  товаров, работ, услуг для муниципальных нужд (Приложение №2). </w:t>
      </w:r>
    </w:p>
    <w:p w:rsidR="00D43F33" w:rsidRPr="00567C9D" w:rsidRDefault="00D43F33" w:rsidP="006646D0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>3. Считать утратившими силу:</w:t>
      </w:r>
    </w:p>
    <w:p w:rsidR="00D43F33" w:rsidRPr="00567C9D" w:rsidRDefault="00D43F33" w:rsidP="006646D0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>3.1. Постановление Администрации Кривошеинского сельского поселения от 26.04.2012г. №34 «О размещении заказов для муниципальных нужд»;</w:t>
      </w:r>
    </w:p>
    <w:p w:rsidR="00D43F33" w:rsidRPr="00567C9D" w:rsidRDefault="00D43F33" w:rsidP="006646D0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>3.2. Постановление Администрации Кривошеинского сельского поселения от 15.06.2012г. №53 «О внесении изменений в Постановление Администрации Кривошеинского сельского поселения от 26.04.2012г. №34 «О размещении заказов для муниципальных нужд»;</w:t>
      </w:r>
    </w:p>
    <w:p w:rsidR="00D43F33" w:rsidRPr="00567C9D" w:rsidRDefault="00D43F33" w:rsidP="006646D0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>3.3. Постановление Администрации Кривошеинского сельского поселения от 25.10.2012г. №95 «О внесении изменений в Постановление Администрации Кривошеинского сельского поселения от 26.04.2012г. №34 «О размещении заказов для муниципальных нужд»;</w:t>
      </w:r>
    </w:p>
    <w:p w:rsidR="00D43F33" w:rsidRPr="00567C9D" w:rsidRDefault="00D43F33" w:rsidP="006646D0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>3.4. Постановление Администрации Кривошеинского сельского поселения от 22.01.2013г. №5 «О внесении изменений в Постановление Администрации Кривошеинского сельского поселения от 26.04.2012г. №34 «О размещении заказов для муниципальных нужд»;</w:t>
      </w:r>
    </w:p>
    <w:p w:rsidR="00D43F33" w:rsidRPr="00567C9D" w:rsidRDefault="00D43F33" w:rsidP="006646D0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 xml:space="preserve">3.5. </w:t>
      </w:r>
      <w:r w:rsidR="00636CA3" w:rsidRPr="00567C9D">
        <w:rPr>
          <w:sz w:val="24"/>
          <w:szCs w:val="24"/>
        </w:rPr>
        <w:t>Постановление Администрации Кривошеинского сельского поселения от 22.03.2013г. №30 «О внесении изменений в Постановление Администрации Кривошеинского сельского поселения от 26.04.2012г. №34 «О размещении заказов для муниципальных нужд»;</w:t>
      </w:r>
    </w:p>
    <w:p w:rsidR="002E6B3F" w:rsidRPr="00567C9D" w:rsidRDefault="002E6B3F" w:rsidP="006646D0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 xml:space="preserve">3. </w:t>
      </w:r>
      <w:bookmarkStart w:id="4" w:name="sub_5"/>
      <w:bookmarkEnd w:id="3"/>
      <w:r w:rsidRPr="00567C9D">
        <w:rPr>
          <w:sz w:val="24"/>
          <w:szCs w:val="24"/>
        </w:rPr>
        <w:t xml:space="preserve">Настоящее постановление  опубликовать в информационном бюллетене  и разместить на официальном сайте муниципального образования  Кривошеинское </w:t>
      </w:r>
      <w:r w:rsidRPr="00567C9D">
        <w:rPr>
          <w:sz w:val="24"/>
          <w:szCs w:val="24"/>
        </w:rPr>
        <w:lastRenderedPageBreak/>
        <w:t>сельское поселение в сети Интернет.</w:t>
      </w:r>
    </w:p>
    <w:p w:rsidR="006646D0" w:rsidRPr="00567C9D" w:rsidRDefault="002E6B3F" w:rsidP="006646D0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>4</w:t>
      </w:r>
      <w:r w:rsidR="006646D0" w:rsidRPr="00567C9D">
        <w:rPr>
          <w:sz w:val="24"/>
          <w:szCs w:val="24"/>
        </w:rPr>
        <w:t xml:space="preserve">. </w:t>
      </w:r>
      <w:proofErr w:type="gramStart"/>
      <w:r w:rsidR="006646D0" w:rsidRPr="00567C9D">
        <w:rPr>
          <w:sz w:val="24"/>
          <w:szCs w:val="24"/>
        </w:rPr>
        <w:t>Контроль за</w:t>
      </w:r>
      <w:proofErr w:type="gramEnd"/>
      <w:r w:rsidR="006646D0" w:rsidRPr="00567C9D">
        <w:rPr>
          <w:sz w:val="24"/>
          <w:szCs w:val="24"/>
        </w:rPr>
        <w:t xml:space="preserve"> исполнением настоящего постановления </w:t>
      </w:r>
      <w:r w:rsidR="00D43F33" w:rsidRPr="00567C9D">
        <w:rPr>
          <w:sz w:val="24"/>
          <w:szCs w:val="24"/>
        </w:rPr>
        <w:t>возложить на управляющего делами Администрации Лебедеву Т.А.</w:t>
      </w:r>
    </w:p>
    <w:bookmarkEnd w:id="4"/>
    <w:p w:rsidR="006646D0" w:rsidRPr="00567C9D" w:rsidRDefault="006646D0" w:rsidP="006646D0">
      <w:pPr>
        <w:rPr>
          <w:sz w:val="24"/>
          <w:szCs w:val="24"/>
        </w:rPr>
      </w:pPr>
      <w:r w:rsidRPr="00567C9D">
        <w:rPr>
          <w:sz w:val="24"/>
          <w:szCs w:val="24"/>
        </w:rPr>
        <w:t xml:space="preserve"> </w:t>
      </w:r>
    </w:p>
    <w:p w:rsidR="006646D0" w:rsidRPr="00567C9D" w:rsidRDefault="006646D0" w:rsidP="006646D0">
      <w:pPr>
        <w:ind w:firstLine="0"/>
        <w:jc w:val="left"/>
        <w:rPr>
          <w:sz w:val="24"/>
          <w:szCs w:val="24"/>
        </w:rPr>
      </w:pPr>
      <w:r w:rsidRPr="00567C9D">
        <w:rPr>
          <w:sz w:val="24"/>
          <w:szCs w:val="24"/>
        </w:rPr>
        <w:t xml:space="preserve">Глава Кривошеинского сельского поселения            </w:t>
      </w:r>
      <w:r w:rsidR="007B3462" w:rsidRPr="00567C9D">
        <w:rPr>
          <w:sz w:val="24"/>
          <w:szCs w:val="24"/>
        </w:rPr>
        <w:t>(подпись)</w:t>
      </w:r>
      <w:r w:rsidRPr="00567C9D">
        <w:rPr>
          <w:sz w:val="24"/>
          <w:szCs w:val="24"/>
        </w:rPr>
        <w:t xml:space="preserve">            </w:t>
      </w:r>
      <w:r w:rsidR="00D43F33" w:rsidRPr="00567C9D">
        <w:rPr>
          <w:sz w:val="24"/>
          <w:szCs w:val="24"/>
        </w:rPr>
        <w:t>О.Н. Рудова</w:t>
      </w:r>
    </w:p>
    <w:p w:rsidR="006646D0" w:rsidRPr="00567C9D" w:rsidRDefault="006646D0" w:rsidP="006646D0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 xml:space="preserve">(Глава Администрации) </w:t>
      </w:r>
    </w:p>
    <w:p w:rsidR="00126DF5" w:rsidRPr="00567C9D" w:rsidRDefault="00126DF5" w:rsidP="006646D0">
      <w:pPr>
        <w:ind w:firstLine="0"/>
        <w:rPr>
          <w:sz w:val="24"/>
          <w:szCs w:val="24"/>
        </w:rPr>
      </w:pPr>
    </w:p>
    <w:p w:rsidR="00126DF5" w:rsidRPr="00567C9D" w:rsidRDefault="00126DF5" w:rsidP="006646D0">
      <w:pPr>
        <w:ind w:firstLine="0"/>
        <w:rPr>
          <w:sz w:val="24"/>
          <w:szCs w:val="24"/>
        </w:rPr>
      </w:pPr>
    </w:p>
    <w:p w:rsidR="00126DF5" w:rsidRPr="00567C9D" w:rsidRDefault="00126DF5" w:rsidP="006646D0">
      <w:pPr>
        <w:ind w:firstLine="0"/>
        <w:rPr>
          <w:sz w:val="24"/>
          <w:szCs w:val="24"/>
        </w:rPr>
      </w:pPr>
    </w:p>
    <w:p w:rsidR="00126DF5" w:rsidRPr="00567C9D" w:rsidRDefault="00126DF5" w:rsidP="006646D0">
      <w:pPr>
        <w:ind w:firstLine="0"/>
        <w:rPr>
          <w:sz w:val="24"/>
          <w:szCs w:val="24"/>
        </w:rPr>
      </w:pPr>
    </w:p>
    <w:p w:rsidR="006646D0" w:rsidRPr="00567C9D" w:rsidRDefault="006646D0" w:rsidP="006646D0">
      <w:pPr>
        <w:ind w:firstLine="0"/>
        <w:rPr>
          <w:sz w:val="16"/>
          <w:szCs w:val="16"/>
        </w:rPr>
      </w:pPr>
      <w:r w:rsidRPr="00567C9D">
        <w:rPr>
          <w:sz w:val="16"/>
          <w:szCs w:val="16"/>
        </w:rPr>
        <w:t>Гайдученко</w:t>
      </w:r>
    </w:p>
    <w:p w:rsidR="006646D0" w:rsidRPr="00567C9D" w:rsidRDefault="006646D0" w:rsidP="006646D0">
      <w:pPr>
        <w:ind w:firstLine="0"/>
        <w:rPr>
          <w:sz w:val="16"/>
          <w:szCs w:val="16"/>
        </w:rPr>
      </w:pPr>
      <w:r w:rsidRPr="00567C9D">
        <w:rPr>
          <w:sz w:val="16"/>
          <w:szCs w:val="16"/>
        </w:rPr>
        <w:t>2-29-87</w:t>
      </w:r>
    </w:p>
    <w:p w:rsidR="006646D0" w:rsidRPr="00567C9D" w:rsidRDefault="006646D0" w:rsidP="006646D0">
      <w:pPr>
        <w:ind w:firstLine="0"/>
        <w:rPr>
          <w:sz w:val="24"/>
          <w:szCs w:val="24"/>
        </w:rPr>
      </w:pPr>
    </w:p>
    <w:p w:rsidR="006646D0" w:rsidRPr="00567C9D" w:rsidRDefault="006646D0" w:rsidP="006646D0">
      <w:pPr>
        <w:ind w:firstLine="0"/>
        <w:rPr>
          <w:sz w:val="24"/>
          <w:szCs w:val="24"/>
        </w:rPr>
      </w:pPr>
    </w:p>
    <w:p w:rsidR="006646D0" w:rsidRPr="00567C9D" w:rsidRDefault="006646D0" w:rsidP="006646D0">
      <w:pPr>
        <w:ind w:firstLine="0"/>
        <w:rPr>
          <w:sz w:val="24"/>
          <w:szCs w:val="24"/>
        </w:rPr>
      </w:pPr>
    </w:p>
    <w:p w:rsidR="008738B8" w:rsidRPr="00567C9D" w:rsidRDefault="008738B8" w:rsidP="006646D0">
      <w:pPr>
        <w:ind w:firstLine="0"/>
        <w:rPr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F50473">
      <w:pPr>
        <w:ind w:firstLine="0"/>
        <w:jc w:val="center"/>
        <w:rPr>
          <w:b/>
          <w:sz w:val="24"/>
          <w:szCs w:val="24"/>
        </w:rPr>
      </w:pPr>
    </w:p>
    <w:p w:rsidR="002E6B3F" w:rsidRPr="00567C9D" w:rsidRDefault="002E6B3F" w:rsidP="007B3462">
      <w:pPr>
        <w:ind w:left="5670" w:firstLine="0"/>
        <w:jc w:val="center"/>
      </w:pPr>
      <w:r w:rsidRPr="00567C9D">
        <w:t>Приложение</w:t>
      </w:r>
      <w:r w:rsidR="007B3462" w:rsidRPr="00567C9D">
        <w:t xml:space="preserve"> № 1</w:t>
      </w:r>
    </w:p>
    <w:p w:rsidR="002E6B3F" w:rsidRPr="00567C9D" w:rsidRDefault="002E6B3F" w:rsidP="007B3462">
      <w:pPr>
        <w:ind w:left="5670" w:firstLine="0"/>
        <w:jc w:val="left"/>
      </w:pPr>
      <w:r w:rsidRPr="00567C9D">
        <w:t>К постановлению Администрации</w:t>
      </w:r>
    </w:p>
    <w:p w:rsidR="002E6B3F" w:rsidRPr="00567C9D" w:rsidRDefault="002E6B3F" w:rsidP="007B3462">
      <w:pPr>
        <w:ind w:left="5670" w:firstLine="0"/>
        <w:jc w:val="left"/>
      </w:pPr>
      <w:r w:rsidRPr="00567C9D">
        <w:t>Кривошеинского сельского поселения</w:t>
      </w:r>
    </w:p>
    <w:p w:rsidR="002E6B3F" w:rsidRPr="00567C9D" w:rsidRDefault="002E6B3F" w:rsidP="007B3462">
      <w:pPr>
        <w:ind w:left="5670" w:firstLine="0"/>
        <w:jc w:val="left"/>
      </w:pPr>
      <w:r w:rsidRPr="00567C9D">
        <w:t>от «</w:t>
      </w:r>
      <w:r w:rsidR="00126DF5" w:rsidRPr="00567C9D">
        <w:t>13</w:t>
      </w:r>
      <w:r w:rsidRPr="00567C9D">
        <w:t>»</w:t>
      </w:r>
      <w:r w:rsidR="00126DF5" w:rsidRPr="00567C9D">
        <w:t xml:space="preserve"> февраля </w:t>
      </w:r>
      <w:r w:rsidRPr="00567C9D">
        <w:t>2014г. №</w:t>
      </w:r>
      <w:r w:rsidR="007B3462" w:rsidRPr="00567C9D">
        <w:t xml:space="preserve"> </w:t>
      </w:r>
      <w:r w:rsidR="00126DF5" w:rsidRPr="00567C9D">
        <w:t>15</w:t>
      </w:r>
    </w:p>
    <w:p w:rsidR="002E6B3F" w:rsidRPr="00567C9D" w:rsidRDefault="002E6B3F" w:rsidP="002E6B3F">
      <w:pPr>
        <w:ind w:firstLine="0"/>
        <w:jc w:val="right"/>
        <w:rPr>
          <w:sz w:val="24"/>
          <w:szCs w:val="24"/>
        </w:rPr>
      </w:pPr>
    </w:p>
    <w:p w:rsidR="00F50473" w:rsidRPr="00567C9D" w:rsidRDefault="00F50473" w:rsidP="00F50473">
      <w:pPr>
        <w:ind w:firstLine="0"/>
        <w:jc w:val="center"/>
        <w:rPr>
          <w:b/>
          <w:sz w:val="24"/>
          <w:szCs w:val="24"/>
        </w:rPr>
      </w:pPr>
      <w:r w:rsidRPr="00567C9D">
        <w:rPr>
          <w:b/>
          <w:sz w:val="24"/>
          <w:szCs w:val="24"/>
        </w:rPr>
        <w:t>Положение</w:t>
      </w:r>
    </w:p>
    <w:p w:rsidR="00F50473" w:rsidRPr="00567C9D" w:rsidRDefault="00F50473" w:rsidP="00F50473">
      <w:pPr>
        <w:ind w:firstLine="0"/>
        <w:jc w:val="center"/>
        <w:rPr>
          <w:b/>
          <w:sz w:val="24"/>
          <w:szCs w:val="24"/>
        </w:rPr>
      </w:pPr>
      <w:r w:rsidRPr="00567C9D">
        <w:rPr>
          <w:b/>
          <w:sz w:val="24"/>
          <w:szCs w:val="24"/>
        </w:rPr>
        <w:t>О Единой комиссии Администрации Кривошеинского сельского поселения по размещению закупок товаров, работ, услуг для муниципальных нужд</w:t>
      </w:r>
    </w:p>
    <w:p w:rsidR="00F50473" w:rsidRPr="00567C9D" w:rsidRDefault="00F50473" w:rsidP="00F50473">
      <w:pPr>
        <w:ind w:firstLine="0"/>
        <w:jc w:val="center"/>
        <w:rPr>
          <w:b/>
          <w:sz w:val="24"/>
          <w:szCs w:val="24"/>
        </w:rPr>
      </w:pPr>
    </w:p>
    <w:p w:rsidR="00F50473" w:rsidRPr="00567C9D" w:rsidRDefault="00F50473" w:rsidP="00F50473">
      <w:pPr>
        <w:pStyle w:val="1"/>
        <w:rPr>
          <w:color w:val="auto"/>
          <w:sz w:val="24"/>
          <w:szCs w:val="24"/>
        </w:rPr>
      </w:pPr>
      <w:r w:rsidRPr="00567C9D">
        <w:rPr>
          <w:color w:val="auto"/>
          <w:sz w:val="24"/>
          <w:szCs w:val="24"/>
        </w:rPr>
        <w:t>1. Общие положения</w:t>
      </w:r>
    </w:p>
    <w:p w:rsidR="00F50473" w:rsidRPr="00567C9D" w:rsidRDefault="00F50473" w:rsidP="00F50473">
      <w:pPr>
        <w:rPr>
          <w:sz w:val="24"/>
          <w:szCs w:val="24"/>
        </w:rPr>
      </w:pPr>
      <w:bookmarkStart w:id="5" w:name="sub_1001"/>
      <w:r w:rsidRPr="00567C9D">
        <w:rPr>
          <w:sz w:val="24"/>
          <w:szCs w:val="24"/>
        </w:rPr>
        <w:t>1. </w:t>
      </w:r>
      <w:proofErr w:type="gramStart"/>
      <w:r w:rsidRPr="00567C9D">
        <w:rPr>
          <w:sz w:val="24"/>
          <w:szCs w:val="24"/>
        </w:rPr>
        <w:t>Настоящее Положение определяет понятие, цели создания, функции, порядок формирования и порядок деятельности единой комиссии по размещению закупок товаров,  работ, услуг для муниципальных нужд Муниципального образования Кривошеинское сельское поселение путем проведения торгов в форме открытого конкурса</w:t>
      </w:r>
      <w:r w:rsidR="000753CD" w:rsidRPr="00567C9D">
        <w:rPr>
          <w:sz w:val="24"/>
          <w:szCs w:val="24"/>
        </w:rPr>
        <w:t>,</w:t>
      </w:r>
      <w:r w:rsidRPr="00567C9D">
        <w:rPr>
          <w:sz w:val="24"/>
          <w:szCs w:val="24"/>
        </w:rPr>
        <w:t xml:space="preserve"> аукциона в электронной форме, а также без проведения торгов путем запроса котировок, запроса предложений (далее - Единая комиссия).</w:t>
      </w:r>
      <w:proofErr w:type="gramEnd"/>
    </w:p>
    <w:p w:rsidR="00F50473" w:rsidRPr="00567C9D" w:rsidRDefault="00F50473" w:rsidP="00F50473">
      <w:pPr>
        <w:rPr>
          <w:sz w:val="24"/>
          <w:szCs w:val="24"/>
        </w:rPr>
      </w:pPr>
      <w:bookmarkStart w:id="6" w:name="sub_1002"/>
      <w:bookmarkEnd w:id="5"/>
      <w:r w:rsidRPr="00567C9D">
        <w:rPr>
          <w:sz w:val="24"/>
          <w:szCs w:val="24"/>
        </w:rPr>
        <w:t>2. В процессе проведения процедуры размещения заказов Единая комиссия взаимодействует с заказчиком, в порядке, установленном настоящим Положением.</w:t>
      </w:r>
    </w:p>
    <w:p w:rsidR="00F50473" w:rsidRPr="00567C9D" w:rsidRDefault="00F50473" w:rsidP="00F50473">
      <w:pPr>
        <w:rPr>
          <w:sz w:val="24"/>
          <w:szCs w:val="24"/>
        </w:rPr>
      </w:pPr>
      <w:bookmarkStart w:id="7" w:name="sub_1003"/>
      <w:bookmarkEnd w:id="6"/>
      <w:r w:rsidRPr="00567C9D">
        <w:rPr>
          <w:sz w:val="24"/>
          <w:szCs w:val="24"/>
        </w:rPr>
        <w:t>3. </w:t>
      </w:r>
      <w:proofErr w:type="gramStart"/>
      <w:r w:rsidRPr="00567C9D">
        <w:rPr>
          <w:sz w:val="24"/>
          <w:szCs w:val="24"/>
        </w:rPr>
        <w:t xml:space="preserve">Единая комиссия в своей деятельности руководствуется </w:t>
      </w:r>
      <w:hyperlink r:id="rId5" w:history="1">
        <w:r w:rsidRPr="00567C9D">
          <w:rPr>
            <w:rStyle w:val="a6"/>
            <w:color w:val="auto"/>
            <w:sz w:val="24"/>
            <w:szCs w:val="24"/>
          </w:rPr>
          <w:t>Гражданским кодексом</w:t>
        </w:r>
      </w:hyperlink>
      <w:r w:rsidRPr="00567C9D">
        <w:rPr>
          <w:sz w:val="24"/>
          <w:szCs w:val="24"/>
        </w:rPr>
        <w:t xml:space="preserve"> Российской Федерации, </w:t>
      </w:r>
      <w:hyperlink r:id="rId6" w:history="1">
        <w:r w:rsidRPr="00567C9D">
          <w:rPr>
            <w:rStyle w:val="a6"/>
            <w:color w:val="auto"/>
            <w:sz w:val="24"/>
            <w:szCs w:val="24"/>
          </w:rPr>
          <w:t>Бюджетным кодексом</w:t>
        </w:r>
      </w:hyperlink>
      <w:r w:rsidRPr="00567C9D">
        <w:rPr>
          <w:sz w:val="24"/>
          <w:szCs w:val="24"/>
        </w:rPr>
        <w:t xml:space="preserve"> Российской Федерации, </w:t>
      </w:r>
      <w:hyperlink r:id="rId7" w:history="1">
        <w:r w:rsidRPr="00567C9D">
          <w:rPr>
            <w:rStyle w:val="a6"/>
            <w:color w:val="auto"/>
            <w:sz w:val="24"/>
            <w:szCs w:val="24"/>
          </w:rPr>
          <w:t>Федеральным законом</w:t>
        </w:r>
      </w:hyperlink>
      <w:r w:rsidRPr="00567C9D">
        <w:rPr>
          <w:sz w:val="24"/>
          <w:szCs w:val="24"/>
        </w:rPr>
        <w:t xml:space="preserve"> от 05.04.2013г N  44-ФЗ "О контрактной системе в сфере закупок товаров, работ, услуг для обеспечения государственных и муниципальных нужд" (далее - </w:t>
      </w:r>
      <w:hyperlink r:id="rId8" w:history="1">
        <w:r w:rsidRPr="00567C9D">
          <w:rPr>
            <w:rStyle w:val="a6"/>
            <w:color w:val="auto"/>
            <w:sz w:val="24"/>
            <w:szCs w:val="24"/>
          </w:rPr>
          <w:t>Федеральный закон</w:t>
        </w:r>
      </w:hyperlink>
      <w:r w:rsidRPr="00567C9D">
        <w:rPr>
          <w:sz w:val="24"/>
          <w:szCs w:val="24"/>
        </w:rPr>
        <w:t xml:space="preserve"> от 05.04.2013 N 44-ФЗ), иными федеральными законами, нормативными правовыми актами Правительства Российской Федерации, муниципальными правовыми актами Кривошеинского сельского поселения, а также</w:t>
      </w:r>
      <w:proofErr w:type="gramEnd"/>
      <w:r w:rsidRPr="00567C9D">
        <w:rPr>
          <w:sz w:val="24"/>
          <w:szCs w:val="24"/>
        </w:rPr>
        <w:t xml:space="preserve"> настоящим Положением.</w:t>
      </w:r>
    </w:p>
    <w:bookmarkEnd w:id="7"/>
    <w:p w:rsidR="00F50473" w:rsidRPr="00567C9D" w:rsidRDefault="00F50473" w:rsidP="00F50473">
      <w:pPr>
        <w:rPr>
          <w:sz w:val="24"/>
          <w:szCs w:val="24"/>
        </w:rPr>
      </w:pPr>
    </w:p>
    <w:p w:rsidR="00F50473" w:rsidRPr="00567C9D" w:rsidRDefault="00F50473" w:rsidP="00F50473">
      <w:pPr>
        <w:pStyle w:val="1"/>
        <w:rPr>
          <w:color w:val="auto"/>
          <w:sz w:val="24"/>
          <w:szCs w:val="24"/>
        </w:rPr>
      </w:pPr>
      <w:bookmarkStart w:id="8" w:name="sub_102"/>
      <w:r w:rsidRPr="00567C9D">
        <w:rPr>
          <w:color w:val="auto"/>
          <w:sz w:val="24"/>
          <w:szCs w:val="24"/>
        </w:rPr>
        <w:t>II. Порядок формирования единой комиссии</w:t>
      </w:r>
    </w:p>
    <w:p w:rsidR="00F50473" w:rsidRPr="00567C9D" w:rsidRDefault="00F50473" w:rsidP="00F50473">
      <w:pPr>
        <w:rPr>
          <w:sz w:val="24"/>
          <w:szCs w:val="24"/>
        </w:rPr>
      </w:pPr>
      <w:bookmarkStart w:id="9" w:name="sub_1004"/>
      <w:bookmarkEnd w:id="8"/>
      <w:r w:rsidRPr="00567C9D">
        <w:rPr>
          <w:sz w:val="24"/>
          <w:szCs w:val="24"/>
        </w:rPr>
        <w:t>4. Единая комиссия является действующим на постоянной основе коллегиальным органом.</w:t>
      </w:r>
    </w:p>
    <w:p w:rsidR="00F50473" w:rsidRPr="00567C9D" w:rsidRDefault="00F50473" w:rsidP="00F50473">
      <w:pPr>
        <w:rPr>
          <w:sz w:val="24"/>
          <w:szCs w:val="24"/>
        </w:rPr>
      </w:pPr>
      <w:bookmarkStart w:id="10" w:name="sub_1005"/>
      <w:bookmarkEnd w:id="9"/>
      <w:r w:rsidRPr="00567C9D">
        <w:rPr>
          <w:sz w:val="24"/>
          <w:szCs w:val="24"/>
        </w:rPr>
        <w:t>5. Состав Единой комиссии формируется Заказчиком.</w:t>
      </w:r>
    </w:p>
    <w:p w:rsidR="00F50473" w:rsidRPr="00567C9D" w:rsidRDefault="00F50473" w:rsidP="00F50473">
      <w:pPr>
        <w:rPr>
          <w:sz w:val="24"/>
          <w:szCs w:val="24"/>
        </w:rPr>
      </w:pPr>
      <w:bookmarkStart w:id="11" w:name="sub_1006"/>
      <w:bookmarkEnd w:id="10"/>
      <w:r w:rsidRPr="00567C9D">
        <w:rPr>
          <w:sz w:val="24"/>
          <w:szCs w:val="24"/>
        </w:rPr>
        <w:t>6. Число членов комиссии должно быть не менее чем пять человек.</w:t>
      </w:r>
    </w:p>
    <w:p w:rsidR="00F50473" w:rsidRPr="00567C9D" w:rsidRDefault="00F50473" w:rsidP="00F50473">
      <w:pPr>
        <w:rPr>
          <w:sz w:val="24"/>
          <w:szCs w:val="24"/>
        </w:rPr>
      </w:pPr>
      <w:bookmarkStart w:id="12" w:name="sub_1007"/>
      <w:bookmarkEnd w:id="11"/>
      <w:r w:rsidRPr="00567C9D">
        <w:rPr>
          <w:sz w:val="24"/>
          <w:szCs w:val="24"/>
        </w:rPr>
        <w:t xml:space="preserve">7. В состав Единой комиссии входят: председатель комиссии, члены комиссии. </w:t>
      </w:r>
    </w:p>
    <w:p w:rsidR="00F50473" w:rsidRPr="00567C9D" w:rsidRDefault="00F50473" w:rsidP="00F50473">
      <w:pPr>
        <w:rPr>
          <w:sz w:val="24"/>
          <w:szCs w:val="24"/>
        </w:rPr>
      </w:pPr>
      <w:bookmarkStart w:id="13" w:name="sub_1008"/>
      <w:bookmarkEnd w:id="12"/>
      <w:r w:rsidRPr="00567C9D">
        <w:rPr>
          <w:sz w:val="24"/>
          <w:szCs w:val="24"/>
        </w:rPr>
        <w:t>8. </w:t>
      </w:r>
      <w:proofErr w:type="gramStart"/>
      <w:r w:rsidRPr="00567C9D">
        <w:rPr>
          <w:sz w:val="24"/>
          <w:szCs w:val="24"/>
        </w:rPr>
        <w:t>Членами Единой комиссии не могут быть физические лица, лично заинтересованные в результатах размещения закупки (в том числе физические лица, подавшие заявки на участие в конкурсе, заявки на участие в аукционе или заявки на участие в запросе котировок, заявки на участие в запросе предложений либо состоящие в штате организаций, подавших указанные заявки), либо физические лица, на которых способны оказывать влияние участники</w:t>
      </w:r>
      <w:proofErr w:type="gramEnd"/>
      <w:r w:rsidRPr="00567C9D">
        <w:rPr>
          <w:sz w:val="24"/>
          <w:szCs w:val="24"/>
        </w:rPr>
        <w:t xml:space="preserve"> размещения </w:t>
      </w:r>
      <w:r w:rsidR="0022374C" w:rsidRPr="00567C9D">
        <w:rPr>
          <w:sz w:val="24"/>
          <w:szCs w:val="24"/>
        </w:rPr>
        <w:t>закупки</w:t>
      </w:r>
      <w:r w:rsidRPr="00567C9D">
        <w:rPr>
          <w:sz w:val="24"/>
          <w:szCs w:val="24"/>
        </w:rPr>
        <w:t xml:space="preserve"> (в том числе физические лица, являющиеся участниками (акционерами) этих организаций, членами их органов управления, кредиторами участников размещения </w:t>
      </w:r>
      <w:r w:rsidR="0022374C" w:rsidRPr="00567C9D">
        <w:rPr>
          <w:sz w:val="24"/>
          <w:szCs w:val="24"/>
        </w:rPr>
        <w:t>закупки</w:t>
      </w:r>
      <w:r w:rsidRPr="00567C9D">
        <w:rPr>
          <w:sz w:val="24"/>
          <w:szCs w:val="24"/>
        </w:rPr>
        <w:t xml:space="preserve">), а также непосредственно осуществляющие контроль в сфере </w:t>
      </w:r>
      <w:r w:rsidR="0022374C" w:rsidRPr="00567C9D">
        <w:rPr>
          <w:sz w:val="24"/>
          <w:szCs w:val="24"/>
        </w:rPr>
        <w:t>закупок</w:t>
      </w:r>
      <w:r w:rsidRPr="00567C9D">
        <w:rPr>
          <w:sz w:val="24"/>
          <w:szCs w:val="24"/>
        </w:rPr>
        <w:t xml:space="preserve"> должностные лица уполномоченных на осуществление контроля в сфере </w:t>
      </w:r>
      <w:r w:rsidR="0022374C" w:rsidRPr="00567C9D">
        <w:rPr>
          <w:sz w:val="24"/>
          <w:szCs w:val="24"/>
        </w:rPr>
        <w:t>закупок</w:t>
      </w:r>
      <w:r w:rsidRPr="00567C9D">
        <w:rPr>
          <w:sz w:val="24"/>
          <w:szCs w:val="24"/>
        </w:rPr>
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самоуправления. </w:t>
      </w:r>
      <w:proofErr w:type="gramStart"/>
      <w:r w:rsidRPr="00567C9D">
        <w:rPr>
          <w:sz w:val="24"/>
          <w:szCs w:val="24"/>
        </w:rPr>
        <w:t xml:space="preserve">В случае выявления в составе Единой комиссии указанных лиц Заказчик, принявший решение о создании комиссии, обязан незамедлительно заменить их иными физическими лицами, которые лично не заинтересованы в </w:t>
      </w:r>
      <w:r w:rsidRPr="00567C9D">
        <w:rPr>
          <w:sz w:val="24"/>
          <w:szCs w:val="24"/>
        </w:rPr>
        <w:lastRenderedPageBreak/>
        <w:t xml:space="preserve">результатах размещения </w:t>
      </w:r>
      <w:r w:rsidR="0022374C" w:rsidRPr="00567C9D">
        <w:rPr>
          <w:sz w:val="24"/>
          <w:szCs w:val="24"/>
        </w:rPr>
        <w:t>закупки</w:t>
      </w:r>
      <w:r w:rsidRPr="00567C9D">
        <w:rPr>
          <w:sz w:val="24"/>
          <w:szCs w:val="24"/>
        </w:rPr>
        <w:t xml:space="preserve"> и на которых не способны оказывать влияние участники размещения </w:t>
      </w:r>
      <w:r w:rsidR="0022374C" w:rsidRPr="00567C9D">
        <w:rPr>
          <w:sz w:val="24"/>
          <w:szCs w:val="24"/>
        </w:rPr>
        <w:t>закупки</w:t>
      </w:r>
      <w:r w:rsidRPr="00567C9D">
        <w:rPr>
          <w:sz w:val="24"/>
          <w:szCs w:val="24"/>
        </w:rPr>
        <w:t xml:space="preserve">, а также которые не являются непосредственно осуществляющими контроль в сфере </w:t>
      </w:r>
      <w:r w:rsidR="0022374C" w:rsidRPr="00567C9D">
        <w:rPr>
          <w:sz w:val="24"/>
          <w:szCs w:val="24"/>
        </w:rPr>
        <w:t>закупок</w:t>
      </w:r>
      <w:r w:rsidRPr="00567C9D">
        <w:rPr>
          <w:sz w:val="24"/>
          <w:szCs w:val="24"/>
        </w:rPr>
        <w:t xml:space="preserve"> должностными лицами органов, уполномоченных на осуществление контроля в сфере</w:t>
      </w:r>
      <w:proofErr w:type="gramEnd"/>
      <w:r w:rsidRPr="00567C9D">
        <w:rPr>
          <w:sz w:val="24"/>
          <w:szCs w:val="24"/>
        </w:rPr>
        <w:t xml:space="preserve"> </w:t>
      </w:r>
      <w:r w:rsidR="0022374C" w:rsidRPr="00567C9D">
        <w:rPr>
          <w:sz w:val="24"/>
          <w:szCs w:val="24"/>
        </w:rPr>
        <w:t>закупок</w:t>
      </w:r>
      <w:r w:rsidRPr="00567C9D">
        <w:rPr>
          <w:sz w:val="24"/>
          <w:szCs w:val="24"/>
        </w:rPr>
        <w:t>.</w:t>
      </w:r>
    </w:p>
    <w:bookmarkEnd w:id="13"/>
    <w:p w:rsidR="00F50473" w:rsidRPr="00567C9D" w:rsidRDefault="00F50473" w:rsidP="00F50473">
      <w:pPr>
        <w:rPr>
          <w:sz w:val="24"/>
          <w:szCs w:val="24"/>
        </w:rPr>
      </w:pPr>
    </w:p>
    <w:p w:rsidR="00F50473" w:rsidRPr="00567C9D" w:rsidRDefault="00F50473" w:rsidP="00F50473">
      <w:pPr>
        <w:pStyle w:val="1"/>
        <w:rPr>
          <w:color w:val="auto"/>
          <w:sz w:val="24"/>
          <w:szCs w:val="24"/>
        </w:rPr>
      </w:pPr>
      <w:bookmarkStart w:id="14" w:name="sub_103"/>
      <w:r w:rsidRPr="00567C9D">
        <w:rPr>
          <w:color w:val="auto"/>
          <w:sz w:val="24"/>
          <w:szCs w:val="24"/>
        </w:rPr>
        <w:t>III. Функции единой комиссии</w:t>
      </w:r>
    </w:p>
    <w:p w:rsidR="00F50473" w:rsidRPr="00567C9D" w:rsidRDefault="00F50473" w:rsidP="00F50473">
      <w:pPr>
        <w:rPr>
          <w:sz w:val="24"/>
          <w:szCs w:val="24"/>
        </w:rPr>
      </w:pPr>
      <w:bookmarkStart w:id="15" w:name="sub_1009"/>
      <w:bookmarkEnd w:id="14"/>
      <w:r w:rsidRPr="00567C9D">
        <w:rPr>
          <w:sz w:val="24"/>
          <w:szCs w:val="24"/>
        </w:rPr>
        <w:t>9. Единая комиссия осуществляет следующие функции:</w:t>
      </w:r>
    </w:p>
    <w:p w:rsidR="00F50473" w:rsidRPr="00567C9D" w:rsidRDefault="00F50473" w:rsidP="00F50473">
      <w:pPr>
        <w:rPr>
          <w:sz w:val="24"/>
          <w:szCs w:val="24"/>
        </w:rPr>
      </w:pPr>
      <w:bookmarkStart w:id="16" w:name="sub_91"/>
      <w:bookmarkEnd w:id="15"/>
      <w:r w:rsidRPr="00567C9D">
        <w:rPr>
          <w:sz w:val="24"/>
          <w:szCs w:val="24"/>
        </w:rPr>
        <w:t>1) при проведении открытого конкурса:</w:t>
      </w:r>
    </w:p>
    <w:bookmarkEnd w:id="16"/>
    <w:p w:rsidR="00F50473" w:rsidRPr="00567C9D" w:rsidRDefault="00F50473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 xml:space="preserve">а) вскрывает конверты с заявками на участие в конкурсе и осуществляет открытие доступа к поданным в форме электронных документов заявкам на участие в конкурсе, которые поступили </w:t>
      </w:r>
      <w:r w:rsidR="0022374C" w:rsidRPr="00567C9D">
        <w:rPr>
          <w:sz w:val="24"/>
          <w:szCs w:val="24"/>
        </w:rPr>
        <w:t>заказчику</w:t>
      </w:r>
      <w:r w:rsidRPr="00567C9D">
        <w:rPr>
          <w:sz w:val="24"/>
          <w:szCs w:val="24"/>
        </w:rPr>
        <w:t xml:space="preserve"> до вскрытия заявок на участие в конкурсе и открытия доступа к поданным в форме электронных документов заявкам на участие в конкурсе;</w:t>
      </w:r>
    </w:p>
    <w:p w:rsidR="00F50473" w:rsidRPr="00567C9D" w:rsidRDefault="00F50473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б) осуществляет отбор участников конкурса;</w:t>
      </w:r>
    </w:p>
    <w:p w:rsidR="00F50473" w:rsidRPr="00567C9D" w:rsidRDefault="00F50473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 xml:space="preserve">в) рассматривает заявки на участие в конкурсе на соответствие требованиям, установленным конкурсной документацией, и соответствие участников размещения заказа требованиям, установленным в соответствии со </w:t>
      </w:r>
      <w:hyperlink r:id="rId9" w:history="1">
        <w:r w:rsidRPr="00567C9D">
          <w:rPr>
            <w:rStyle w:val="a6"/>
            <w:color w:val="auto"/>
            <w:sz w:val="24"/>
            <w:szCs w:val="24"/>
          </w:rPr>
          <w:t xml:space="preserve">статьей </w:t>
        </w:r>
      </w:hyperlink>
      <w:r w:rsidR="0022374C" w:rsidRPr="00567C9D">
        <w:rPr>
          <w:sz w:val="24"/>
          <w:szCs w:val="24"/>
        </w:rPr>
        <w:t>31</w:t>
      </w:r>
      <w:r w:rsidRPr="00567C9D">
        <w:rPr>
          <w:sz w:val="24"/>
          <w:szCs w:val="24"/>
        </w:rPr>
        <w:t xml:space="preserve"> Федерального закона от </w:t>
      </w:r>
      <w:r w:rsidR="0022374C" w:rsidRPr="00567C9D">
        <w:rPr>
          <w:sz w:val="24"/>
          <w:szCs w:val="24"/>
        </w:rPr>
        <w:t>05</w:t>
      </w:r>
      <w:r w:rsidRPr="00567C9D">
        <w:rPr>
          <w:sz w:val="24"/>
          <w:szCs w:val="24"/>
        </w:rPr>
        <w:t>.0</w:t>
      </w:r>
      <w:r w:rsidR="0022374C" w:rsidRPr="00567C9D">
        <w:rPr>
          <w:sz w:val="24"/>
          <w:szCs w:val="24"/>
        </w:rPr>
        <w:t>4</w:t>
      </w:r>
      <w:r w:rsidRPr="00567C9D">
        <w:rPr>
          <w:sz w:val="24"/>
          <w:szCs w:val="24"/>
        </w:rPr>
        <w:t>.20</w:t>
      </w:r>
      <w:r w:rsidR="0022374C" w:rsidRPr="00567C9D">
        <w:rPr>
          <w:sz w:val="24"/>
          <w:szCs w:val="24"/>
        </w:rPr>
        <w:t>13 N 4</w:t>
      </w:r>
      <w:r w:rsidRPr="00567C9D">
        <w:rPr>
          <w:sz w:val="24"/>
          <w:szCs w:val="24"/>
        </w:rPr>
        <w:t>4-ФЗ;</w:t>
      </w:r>
    </w:p>
    <w:p w:rsidR="00F50473" w:rsidRPr="00567C9D" w:rsidRDefault="00F50473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г) осуществляет оценку и сопоставление заявок на участие в конкурсе, поданных участниками размещения заказа, признанными участниками конкурса;</w:t>
      </w:r>
    </w:p>
    <w:p w:rsidR="00F50473" w:rsidRPr="00567C9D" w:rsidRDefault="00F50473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д) определяет победителя конкурса;</w:t>
      </w:r>
    </w:p>
    <w:p w:rsidR="00F50473" w:rsidRPr="00567C9D" w:rsidRDefault="00F50473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е) ведет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 рассмотрения заявок на участие в конкурсе и протокол оценки и сопоставления заявок на участие в конкурсе;</w:t>
      </w:r>
    </w:p>
    <w:p w:rsidR="0022374C" w:rsidRPr="00567C9D" w:rsidRDefault="0022374C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2) при проведении конкурса с ограниченным участием:</w:t>
      </w:r>
    </w:p>
    <w:p w:rsidR="0022374C" w:rsidRPr="00567C9D" w:rsidRDefault="0022374C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а) вскрывает конверты с заявками на участие в конкурсе и осуществляет открытие доступа к поданным в форме электронных документов заявкам на участие в конкурсе, которые поступили заказчику до вскрытия заявок на участие в конкурсе и открытия доступа к поданным в форме электронных документов заявкам на участие в конкурсе;</w:t>
      </w:r>
    </w:p>
    <w:p w:rsidR="0022374C" w:rsidRPr="00567C9D" w:rsidRDefault="0022374C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 xml:space="preserve">б) осуществляет </w:t>
      </w:r>
      <w:proofErr w:type="spellStart"/>
      <w:r w:rsidRPr="00567C9D">
        <w:rPr>
          <w:sz w:val="24"/>
          <w:szCs w:val="24"/>
        </w:rPr>
        <w:t>предкалификационный</w:t>
      </w:r>
      <w:proofErr w:type="spellEnd"/>
      <w:r w:rsidRPr="00567C9D">
        <w:rPr>
          <w:sz w:val="24"/>
          <w:szCs w:val="24"/>
        </w:rPr>
        <w:t xml:space="preserve"> отбор</w:t>
      </w:r>
      <w:r w:rsidR="006348D2" w:rsidRPr="00567C9D">
        <w:rPr>
          <w:sz w:val="24"/>
          <w:szCs w:val="24"/>
        </w:rPr>
        <w:t xml:space="preserve"> участников конкурса;</w:t>
      </w:r>
    </w:p>
    <w:p w:rsidR="006348D2" w:rsidRPr="00567C9D" w:rsidRDefault="006348D2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 xml:space="preserve">в) ведет протокол </w:t>
      </w:r>
      <w:proofErr w:type="spellStart"/>
      <w:r w:rsidRPr="00567C9D">
        <w:rPr>
          <w:sz w:val="24"/>
          <w:szCs w:val="24"/>
        </w:rPr>
        <w:t>предквалификационного</w:t>
      </w:r>
      <w:proofErr w:type="spellEnd"/>
      <w:r w:rsidRPr="00567C9D">
        <w:rPr>
          <w:sz w:val="24"/>
          <w:szCs w:val="24"/>
        </w:rPr>
        <w:t xml:space="preserve"> отбора;</w:t>
      </w:r>
    </w:p>
    <w:p w:rsidR="006348D2" w:rsidRPr="00567C9D" w:rsidRDefault="006348D2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г) осуществляет оценку и сопоставление заявок на участие в конкурсе, поданных участниками размещения заказа, признанными участниками конкурса;</w:t>
      </w:r>
    </w:p>
    <w:p w:rsidR="006348D2" w:rsidRPr="00567C9D" w:rsidRDefault="006348D2" w:rsidP="006348D2">
      <w:pPr>
        <w:rPr>
          <w:sz w:val="24"/>
          <w:szCs w:val="24"/>
        </w:rPr>
      </w:pPr>
      <w:r w:rsidRPr="00567C9D">
        <w:rPr>
          <w:sz w:val="24"/>
          <w:szCs w:val="24"/>
        </w:rPr>
        <w:t>д) определяет победителя конкурса;</w:t>
      </w:r>
    </w:p>
    <w:p w:rsidR="006348D2" w:rsidRPr="00567C9D" w:rsidRDefault="006348D2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е) ведет протокол рассмотрения и оценки заявок на участие в конкурсе.</w:t>
      </w:r>
    </w:p>
    <w:p w:rsidR="006348D2" w:rsidRPr="00567C9D" w:rsidRDefault="006348D2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3) при проведении двухэтапного конкурса:</w:t>
      </w:r>
    </w:p>
    <w:p w:rsidR="006348D2" w:rsidRPr="00567C9D" w:rsidRDefault="006348D2" w:rsidP="00F50473">
      <w:pPr>
        <w:rPr>
          <w:sz w:val="24"/>
          <w:szCs w:val="24"/>
        </w:rPr>
      </w:pPr>
      <w:proofErr w:type="gramStart"/>
      <w:r w:rsidRPr="00567C9D">
        <w:rPr>
          <w:sz w:val="24"/>
          <w:szCs w:val="24"/>
        </w:rPr>
        <w:t xml:space="preserve">а) вскрывает конверты с первоначальными заявками на участие в конкурсе и осуществляет открытие доступа к поданным в форме электронных документов </w:t>
      </w:r>
      <w:r w:rsidR="000753CD" w:rsidRPr="00567C9D">
        <w:rPr>
          <w:sz w:val="24"/>
          <w:szCs w:val="24"/>
        </w:rPr>
        <w:t xml:space="preserve">первоначальным </w:t>
      </w:r>
      <w:r w:rsidRPr="00567C9D">
        <w:rPr>
          <w:sz w:val="24"/>
          <w:szCs w:val="24"/>
        </w:rPr>
        <w:t xml:space="preserve">заявкам на участие в конкурсе, которые поступили заказчику до вскрытия первоначальных заявок на участие в конкурсе и открытия доступа к поданным в форме электронных документов </w:t>
      </w:r>
      <w:r w:rsidR="000753CD" w:rsidRPr="00567C9D">
        <w:rPr>
          <w:sz w:val="24"/>
          <w:szCs w:val="24"/>
        </w:rPr>
        <w:t xml:space="preserve">первоначальным </w:t>
      </w:r>
      <w:r w:rsidRPr="00567C9D">
        <w:rPr>
          <w:sz w:val="24"/>
          <w:szCs w:val="24"/>
        </w:rPr>
        <w:t>заявкам на участие в конкурсе;</w:t>
      </w:r>
      <w:proofErr w:type="gramEnd"/>
    </w:p>
    <w:p w:rsidR="006348D2" w:rsidRPr="00567C9D" w:rsidRDefault="00F91C9C" w:rsidP="006348D2">
      <w:pPr>
        <w:rPr>
          <w:sz w:val="24"/>
          <w:szCs w:val="24"/>
        </w:rPr>
      </w:pPr>
      <w:r w:rsidRPr="00567C9D">
        <w:rPr>
          <w:sz w:val="24"/>
          <w:szCs w:val="24"/>
        </w:rPr>
        <w:t>б</w:t>
      </w:r>
      <w:r w:rsidR="006348D2" w:rsidRPr="00567C9D">
        <w:rPr>
          <w:sz w:val="24"/>
          <w:szCs w:val="24"/>
        </w:rPr>
        <w:t>) проводит обсуждения первоначальных заявок на участие в конкурсе;</w:t>
      </w:r>
    </w:p>
    <w:p w:rsidR="006348D2" w:rsidRPr="00567C9D" w:rsidRDefault="00F91C9C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в</w:t>
      </w:r>
      <w:r w:rsidR="006348D2" w:rsidRPr="00567C9D">
        <w:rPr>
          <w:sz w:val="24"/>
          <w:szCs w:val="24"/>
        </w:rPr>
        <w:t>)  ведет протокол первого этапа;</w:t>
      </w:r>
    </w:p>
    <w:p w:rsidR="006348D2" w:rsidRPr="00567C9D" w:rsidRDefault="00F91C9C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г</w:t>
      </w:r>
      <w:r w:rsidR="006348D2" w:rsidRPr="00567C9D">
        <w:rPr>
          <w:sz w:val="24"/>
          <w:szCs w:val="24"/>
        </w:rPr>
        <w:t xml:space="preserve">) проводит </w:t>
      </w:r>
      <w:proofErr w:type="spellStart"/>
      <w:r w:rsidR="006348D2" w:rsidRPr="00567C9D">
        <w:rPr>
          <w:sz w:val="24"/>
          <w:szCs w:val="24"/>
        </w:rPr>
        <w:t>предквалификационный</w:t>
      </w:r>
      <w:proofErr w:type="spellEnd"/>
      <w:r w:rsidR="006348D2" w:rsidRPr="00567C9D">
        <w:rPr>
          <w:sz w:val="24"/>
          <w:szCs w:val="24"/>
        </w:rPr>
        <w:t xml:space="preserve"> отбор;</w:t>
      </w:r>
    </w:p>
    <w:p w:rsidR="006348D2" w:rsidRPr="00567C9D" w:rsidRDefault="00F91C9C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д</w:t>
      </w:r>
      <w:r w:rsidR="005E668B" w:rsidRPr="00567C9D">
        <w:rPr>
          <w:sz w:val="24"/>
          <w:szCs w:val="24"/>
        </w:rPr>
        <w:t>) предлагает всем участникам представить окончательные предложения;</w:t>
      </w:r>
    </w:p>
    <w:p w:rsidR="005E668B" w:rsidRPr="00567C9D" w:rsidRDefault="00F91C9C" w:rsidP="00F50473">
      <w:pPr>
        <w:rPr>
          <w:sz w:val="24"/>
          <w:szCs w:val="24"/>
        </w:rPr>
      </w:pPr>
      <w:proofErr w:type="gramStart"/>
      <w:r w:rsidRPr="00567C9D">
        <w:rPr>
          <w:sz w:val="24"/>
          <w:szCs w:val="24"/>
        </w:rPr>
        <w:t>е</w:t>
      </w:r>
      <w:r w:rsidR="005E668B" w:rsidRPr="00567C9D">
        <w:rPr>
          <w:sz w:val="24"/>
          <w:szCs w:val="24"/>
        </w:rPr>
        <w:t xml:space="preserve">) вскрывает конверты с окончательными заявками на участие в конкурсе и осуществляет открытие доступа к поданным в форме электронных документов </w:t>
      </w:r>
      <w:r w:rsidR="000753CD" w:rsidRPr="00567C9D">
        <w:rPr>
          <w:sz w:val="24"/>
          <w:szCs w:val="24"/>
        </w:rPr>
        <w:t xml:space="preserve">окончательны </w:t>
      </w:r>
      <w:r w:rsidR="005E668B" w:rsidRPr="00567C9D">
        <w:rPr>
          <w:sz w:val="24"/>
          <w:szCs w:val="24"/>
        </w:rPr>
        <w:t xml:space="preserve">заявкам на участие в конкурсе, которые поступили заказчику до вскрытия окончательных заявок на участие в конкурсе и открытия доступа к поданным в форме электронных документов </w:t>
      </w:r>
      <w:r w:rsidR="000753CD" w:rsidRPr="00567C9D">
        <w:rPr>
          <w:sz w:val="24"/>
          <w:szCs w:val="24"/>
        </w:rPr>
        <w:t xml:space="preserve">окончательным </w:t>
      </w:r>
      <w:r w:rsidR="005E668B" w:rsidRPr="00567C9D">
        <w:rPr>
          <w:sz w:val="24"/>
          <w:szCs w:val="24"/>
        </w:rPr>
        <w:t>заявкам на участие в конкурсе;</w:t>
      </w:r>
      <w:proofErr w:type="gramEnd"/>
    </w:p>
    <w:p w:rsidR="005E668B" w:rsidRPr="00567C9D" w:rsidRDefault="00F91C9C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lastRenderedPageBreak/>
        <w:t>ж</w:t>
      </w:r>
      <w:r w:rsidR="005E668B" w:rsidRPr="00567C9D">
        <w:rPr>
          <w:sz w:val="24"/>
          <w:szCs w:val="24"/>
        </w:rPr>
        <w:t>) рассматривает и оценивает окончательные заявки;</w:t>
      </w:r>
    </w:p>
    <w:p w:rsidR="005E668B" w:rsidRPr="00567C9D" w:rsidRDefault="00F91C9C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з</w:t>
      </w:r>
      <w:r w:rsidR="005E668B" w:rsidRPr="00567C9D">
        <w:rPr>
          <w:sz w:val="24"/>
          <w:szCs w:val="24"/>
        </w:rPr>
        <w:t>) определяет победителя конкурса;</w:t>
      </w:r>
    </w:p>
    <w:p w:rsidR="005E668B" w:rsidRPr="00567C9D" w:rsidRDefault="00F91C9C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и</w:t>
      </w:r>
      <w:r w:rsidR="005E668B" w:rsidRPr="00567C9D">
        <w:rPr>
          <w:sz w:val="24"/>
          <w:szCs w:val="24"/>
        </w:rPr>
        <w:t>) ведет протокол рассмотрения и оценки</w:t>
      </w:r>
      <w:r w:rsidRPr="00567C9D">
        <w:rPr>
          <w:sz w:val="24"/>
          <w:szCs w:val="24"/>
        </w:rPr>
        <w:t xml:space="preserve"> заявок на участие в конкурсе.</w:t>
      </w:r>
    </w:p>
    <w:p w:rsidR="00F50473" w:rsidRPr="00567C9D" w:rsidRDefault="00F91C9C" w:rsidP="00F50473">
      <w:pPr>
        <w:rPr>
          <w:sz w:val="24"/>
          <w:szCs w:val="24"/>
        </w:rPr>
      </w:pPr>
      <w:bookmarkStart w:id="17" w:name="sub_92"/>
      <w:r w:rsidRPr="00567C9D">
        <w:rPr>
          <w:sz w:val="24"/>
          <w:szCs w:val="24"/>
        </w:rPr>
        <w:t>4</w:t>
      </w:r>
      <w:r w:rsidR="00F50473" w:rsidRPr="00567C9D">
        <w:rPr>
          <w:sz w:val="24"/>
          <w:szCs w:val="24"/>
        </w:rPr>
        <w:t>) </w:t>
      </w:r>
      <w:bookmarkStart w:id="18" w:name="sub_93"/>
      <w:bookmarkEnd w:id="17"/>
      <w:r w:rsidR="00F50473" w:rsidRPr="00567C9D">
        <w:rPr>
          <w:sz w:val="24"/>
          <w:szCs w:val="24"/>
        </w:rPr>
        <w:t> при проведении открытого аукциона в электронной форме:</w:t>
      </w:r>
    </w:p>
    <w:bookmarkEnd w:id="18"/>
    <w:p w:rsidR="00F50473" w:rsidRPr="00567C9D" w:rsidRDefault="00F50473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а) рассматривает первые и вторые части заявок на участие в открытом аукционе в электронной форме;</w:t>
      </w:r>
    </w:p>
    <w:p w:rsidR="00F50473" w:rsidRPr="00567C9D" w:rsidRDefault="00F50473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б) ведет протокол рассмотрения первых частей заявок на участие в аукционе, протокол подведения итогов аукциона;</w:t>
      </w:r>
    </w:p>
    <w:p w:rsidR="00F50473" w:rsidRPr="00567C9D" w:rsidRDefault="00F91C9C" w:rsidP="00F50473">
      <w:pPr>
        <w:rPr>
          <w:sz w:val="24"/>
          <w:szCs w:val="24"/>
        </w:rPr>
      </w:pPr>
      <w:bookmarkStart w:id="19" w:name="sub_94"/>
      <w:r w:rsidRPr="00567C9D">
        <w:rPr>
          <w:sz w:val="24"/>
          <w:szCs w:val="24"/>
        </w:rPr>
        <w:t>5</w:t>
      </w:r>
      <w:r w:rsidR="00F50473" w:rsidRPr="00567C9D">
        <w:rPr>
          <w:sz w:val="24"/>
          <w:szCs w:val="24"/>
        </w:rPr>
        <w:t>) при проведении предварительного отбора участников размещения заказа, квалификация которых соответствует предъявляемым требованиям и которые могут в возможно короткий срок без предварительной оплаты и / или с отсрочкой платежа осуществить поставки необходимых товаров, выполнение работ, оказание услуг:</w:t>
      </w:r>
    </w:p>
    <w:p w:rsidR="00F50473" w:rsidRPr="00567C9D" w:rsidRDefault="00F50473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а) осуществляет предварительный отбор участников размещения заказа;</w:t>
      </w:r>
    </w:p>
    <w:bookmarkEnd w:id="19"/>
    <w:p w:rsidR="00F50473" w:rsidRPr="00567C9D" w:rsidRDefault="00F50473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б) ведет протокол рассмотрения заявок на участие в предварительном отборе в случаях предусмотренных Федеральн</w:t>
      </w:r>
      <w:r w:rsidR="00F91C9C" w:rsidRPr="00567C9D">
        <w:rPr>
          <w:sz w:val="24"/>
          <w:szCs w:val="24"/>
        </w:rPr>
        <w:t>ым</w:t>
      </w:r>
      <w:r w:rsidRPr="00567C9D">
        <w:rPr>
          <w:sz w:val="24"/>
          <w:szCs w:val="24"/>
        </w:rPr>
        <w:t xml:space="preserve"> закон</w:t>
      </w:r>
      <w:r w:rsidR="00F91C9C" w:rsidRPr="00567C9D">
        <w:rPr>
          <w:sz w:val="24"/>
          <w:szCs w:val="24"/>
        </w:rPr>
        <w:t>ом</w:t>
      </w:r>
      <w:r w:rsidRPr="00567C9D">
        <w:rPr>
          <w:sz w:val="24"/>
          <w:szCs w:val="24"/>
        </w:rPr>
        <w:t xml:space="preserve"> от </w:t>
      </w:r>
      <w:r w:rsidR="00F91C9C" w:rsidRPr="00567C9D">
        <w:rPr>
          <w:sz w:val="24"/>
          <w:szCs w:val="24"/>
        </w:rPr>
        <w:t>05</w:t>
      </w:r>
      <w:r w:rsidRPr="00567C9D">
        <w:rPr>
          <w:sz w:val="24"/>
          <w:szCs w:val="24"/>
        </w:rPr>
        <w:t>.</w:t>
      </w:r>
      <w:r w:rsidR="00F91C9C" w:rsidRPr="00567C9D">
        <w:rPr>
          <w:sz w:val="24"/>
          <w:szCs w:val="24"/>
        </w:rPr>
        <w:t>04</w:t>
      </w:r>
      <w:r w:rsidRPr="00567C9D">
        <w:rPr>
          <w:sz w:val="24"/>
          <w:szCs w:val="24"/>
        </w:rPr>
        <w:t>.20</w:t>
      </w:r>
      <w:r w:rsidR="00F91C9C" w:rsidRPr="00567C9D">
        <w:rPr>
          <w:sz w:val="24"/>
          <w:szCs w:val="24"/>
        </w:rPr>
        <w:t>13</w:t>
      </w:r>
      <w:r w:rsidRPr="00567C9D">
        <w:rPr>
          <w:sz w:val="24"/>
          <w:szCs w:val="24"/>
        </w:rPr>
        <w:t xml:space="preserve"> N </w:t>
      </w:r>
      <w:r w:rsidR="00F91C9C" w:rsidRPr="00567C9D">
        <w:rPr>
          <w:sz w:val="24"/>
          <w:szCs w:val="24"/>
        </w:rPr>
        <w:t>4</w:t>
      </w:r>
      <w:r w:rsidRPr="00567C9D">
        <w:rPr>
          <w:sz w:val="24"/>
          <w:szCs w:val="24"/>
        </w:rPr>
        <w:t>4-ФЗ;</w:t>
      </w:r>
    </w:p>
    <w:p w:rsidR="00F50473" w:rsidRPr="00567C9D" w:rsidRDefault="00F91C9C" w:rsidP="00F50473">
      <w:pPr>
        <w:rPr>
          <w:sz w:val="24"/>
          <w:szCs w:val="24"/>
        </w:rPr>
      </w:pPr>
      <w:bookmarkStart w:id="20" w:name="sub_95"/>
      <w:r w:rsidRPr="00567C9D">
        <w:rPr>
          <w:sz w:val="24"/>
          <w:szCs w:val="24"/>
        </w:rPr>
        <w:t>6</w:t>
      </w:r>
      <w:r w:rsidR="00F50473" w:rsidRPr="00567C9D">
        <w:rPr>
          <w:sz w:val="24"/>
          <w:szCs w:val="24"/>
        </w:rPr>
        <w:t>) при проведении запроса котировок:</w:t>
      </w:r>
    </w:p>
    <w:p w:rsidR="006A0FC6" w:rsidRPr="00567C9D" w:rsidRDefault="006A0FC6" w:rsidP="00F50473">
      <w:pPr>
        <w:rPr>
          <w:sz w:val="24"/>
          <w:szCs w:val="24"/>
        </w:rPr>
      </w:pPr>
      <w:proofErr w:type="gramStart"/>
      <w:r w:rsidRPr="00567C9D">
        <w:rPr>
          <w:sz w:val="24"/>
          <w:szCs w:val="24"/>
        </w:rPr>
        <w:t>а) вскрывает конверты с заявками на участие в запросе котировок и осуществляет открытие доступа к поданным в форме электронных документов заявкам на участие в запросе котировок, которые поступили заказчику до вскрытия заявок на участие в запросе котировок и открытия доступа к поданным в форме электронных документов заявкам на участие в запросе котировок;</w:t>
      </w:r>
      <w:proofErr w:type="gramEnd"/>
    </w:p>
    <w:bookmarkEnd w:id="20"/>
    <w:p w:rsidR="00F50473" w:rsidRPr="00567C9D" w:rsidRDefault="006A0FC6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б</w:t>
      </w:r>
      <w:r w:rsidR="00F50473" w:rsidRPr="00567C9D">
        <w:rPr>
          <w:sz w:val="24"/>
          <w:szCs w:val="24"/>
        </w:rPr>
        <w:t>) проводит рассмотрение, оценку и сопоставление котировочных заявок;</w:t>
      </w:r>
    </w:p>
    <w:p w:rsidR="00F50473" w:rsidRPr="00567C9D" w:rsidRDefault="006A0FC6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в</w:t>
      </w:r>
      <w:r w:rsidR="00F50473" w:rsidRPr="00567C9D">
        <w:rPr>
          <w:sz w:val="24"/>
          <w:szCs w:val="24"/>
        </w:rPr>
        <w:t>) определяет победителя в проведении запроса котировок;</w:t>
      </w:r>
    </w:p>
    <w:p w:rsidR="00F50473" w:rsidRPr="00567C9D" w:rsidRDefault="006A0FC6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г</w:t>
      </w:r>
      <w:r w:rsidR="00F50473" w:rsidRPr="00567C9D">
        <w:rPr>
          <w:sz w:val="24"/>
          <w:szCs w:val="24"/>
        </w:rPr>
        <w:t>) ведет протокол рассмотрения и оценки котировочных заявок.</w:t>
      </w:r>
    </w:p>
    <w:p w:rsidR="00F91C9C" w:rsidRPr="00567C9D" w:rsidRDefault="00F91C9C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7) при проведении запроса предложений:</w:t>
      </w:r>
    </w:p>
    <w:p w:rsidR="00F91C9C" w:rsidRPr="00567C9D" w:rsidRDefault="00F91C9C" w:rsidP="00F50473">
      <w:pPr>
        <w:rPr>
          <w:sz w:val="24"/>
          <w:szCs w:val="24"/>
        </w:rPr>
      </w:pPr>
      <w:proofErr w:type="gramStart"/>
      <w:r w:rsidRPr="00567C9D">
        <w:rPr>
          <w:sz w:val="24"/>
          <w:szCs w:val="24"/>
        </w:rPr>
        <w:t>а)  вскрывает конверты с заявками на участие в запросе предложений и осуществляет открытие доступа к поданным в форме электронных документов заявкам на участие в запросе предложений, которые поступили заказчику до вскрытия заявок на участие в запросе предложений и открытия доступа к поданным в форме электронных документов заявкам на участие в запросе предложений;</w:t>
      </w:r>
      <w:proofErr w:type="gramEnd"/>
    </w:p>
    <w:p w:rsidR="00ED0A05" w:rsidRPr="00567C9D" w:rsidRDefault="00ED0A05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б) рассматривает и оценивает заявки на участие в запросе предложений;</w:t>
      </w:r>
    </w:p>
    <w:p w:rsidR="00F91C9C" w:rsidRPr="00567C9D" w:rsidRDefault="00ED0A05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в</w:t>
      </w:r>
      <w:r w:rsidR="00F91C9C" w:rsidRPr="00567C9D">
        <w:rPr>
          <w:sz w:val="24"/>
          <w:szCs w:val="24"/>
        </w:rPr>
        <w:t>) ведет протокол запроса предложений;</w:t>
      </w:r>
    </w:p>
    <w:p w:rsidR="00ED0A05" w:rsidRPr="00567C9D" w:rsidRDefault="00ED0A05" w:rsidP="00ED0A05">
      <w:pPr>
        <w:rPr>
          <w:sz w:val="24"/>
          <w:szCs w:val="24"/>
        </w:rPr>
      </w:pPr>
      <w:proofErr w:type="gramStart"/>
      <w:r w:rsidRPr="00567C9D">
        <w:rPr>
          <w:sz w:val="24"/>
          <w:szCs w:val="24"/>
        </w:rPr>
        <w:t xml:space="preserve">г) вскрывает конверты с </w:t>
      </w:r>
      <w:r w:rsidR="00B51792" w:rsidRPr="00567C9D">
        <w:rPr>
          <w:sz w:val="24"/>
          <w:szCs w:val="24"/>
        </w:rPr>
        <w:t>окончательными предложениями</w:t>
      </w:r>
      <w:r w:rsidRPr="00567C9D">
        <w:rPr>
          <w:sz w:val="24"/>
          <w:szCs w:val="24"/>
        </w:rPr>
        <w:t xml:space="preserve"> на участие в запросе предложений и осуществляет открытие доступа к поданным в форме электронных документов </w:t>
      </w:r>
      <w:r w:rsidR="00B51792" w:rsidRPr="00567C9D">
        <w:rPr>
          <w:sz w:val="24"/>
          <w:szCs w:val="24"/>
        </w:rPr>
        <w:t xml:space="preserve">окончательным </w:t>
      </w:r>
      <w:r w:rsidRPr="00567C9D">
        <w:rPr>
          <w:sz w:val="24"/>
          <w:szCs w:val="24"/>
        </w:rPr>
        <w:t xml:space="preserve">заявкам на участие в запросе предложений, которые поступили заказчику до вскрытия окончательных заявок на участие в запросе предложений и открытия доступа к поданным в форме электронных документов </w:t>
      </w:r>
      <w:r w:rsidR="00B51792" w:rsidRPr="00567C9D">
        <w:rPr>
          <w:sz w:val="24"/>
          <w:szCs w:val="24"/>
        </w:rPr>
        <w:t xml:space="preserve">окончательным </w:t>
      </w:r>
      <w:r w:rsidRPr="00567C9D">
        <w:rPr>
          <w:sz w:val="24"/>
          <w:szCs w:val="24"/>
        </w:rPr>
        <w:t>заявкам на участие в запросе предложений;</w:t>
      </w:r>
      <w:proofErr w:type="gramEnd"/>
    </w:p>
    <w:p w:rsidR="00ED0A05" w:rsidRPr="00567C9D" w:rsidRDefault="00B51792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 xml:space="preserve">д) ведет итоговый протокол; </w:t>
      </w:r>
    </w:p>
    <w:p w:rsidR="00ED0A05" w:rsidRPr="00567C9D" w:rsidRDefault="00ED0A05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г) готовит выписку из протокола запроса предложений</w:t>
      </w:r>
      <w:r w:rsidR="00B51792" w:rsidRPr="00567C9D">
        <w:rPr>
          <w:sz w:val="24"/>
          <w:szCs w:val="24"/>
        </w:rPr>
        <w:t>.</w:t>
      </w:r>
    </w:p>
    <w:p w:rsidR="00F50473" w:rsidRPr="00567C9D" w:rsidRDefault="00F50473" w:rsidP="00F50473">
      <w:pPr>
        <w:pStyle w:val="1"/>
        <w:rPr>
          <w:color w:val="auto"/>
          <w:sz w:val="24"/>
          <w:szCs w:val="24"/>
        </w:rPr>
      </w:pPr>
      <w:bookmarkStart w:id="21" w:name="sub_104"/>
      <w:r w:rsidRPr="00567C9D">
        <w:rPr>
          <w:color w:val="auto"/>
          <w:sz w:val="24"/>
          <w:szCs w:val="24"/>
        </w:rPr>
        <w:t xml:space="preserve">IV. Права и обязанности единой комиссии, </w:t>
      </w:r>
      <w:proofErr w:type="spellStart"/>
      <w:proofErr w:type="gramStart"/>
      <w:r w:rsidRPr="00567C9D">
        <w:rPr>
          <w:color w:val="auto"/>
          <w:sz w:val="24"/>
          <w:szCs w:val="24"/>
        </w:rPr>
        <w:t>e</w:t>
      </w:r>
      <w:proofErr w:type="gramEnd"/>
      <w:r w:rsidRPr="00567C9D">
        <w:rPr>
          <w:color w:val="auto"/>
          <w:sz w:val="24"/>
          <w:szCs w:val="24"/>
        </w:rPr>
        <w:t>ё</w:t>
      </w:r>
      <w:proofErr w:type="spellEnd"/>
      <w:r w:rsidRPr="00567C9D">
        <w:rPr>
          <w:color w:val="auto"/>
          <w:sz w:val="24"/>
          <w:szCs w:val="24"/>
        </w:rPr>
        <w:t xml:space="preserve"> членов</w:t>
      </w:r>
    </w:p>
    <w:p w:rsidR="00F50473" w:rsidRPr="00567C9D" w:rsidRDefault="00F50473" w:rsidP="00F50473">
      <w:pPr>
        <w:rPr>
          <w:sz w:val="24"/>
          <w:szCs w:val="24"/>
        </w:rPr>
      </w:pPr>
      <w:bookmarkStart w:id="22" w:name="sub_1010"/>
      <w:bookmarkEnd w:id="21"/>
      <w:r w:rsidRPr="00567C9D">
        <w:rPr>
          <w:sz w:val="24"/>
          <w:szCs w:val="24"/>
        </w:rPr>
        <w:t>10. Единая комиссия обязана:</w:t>
      </w:r>
    </w:p>
    <w:p w:rsidR="00F50473" w:rsidRPr="00567C9D" w:rsidRDefault="00F50473" w:rsidP="00F50473">
      <w:pPr>
        <w:rPr>
          <w:sz w:val="24"/>
          <w:szCs w:val="24"/>
        </w:rPr>
      </w:pPr>
      <w:bookmarkStart w:id="23" w:name="sub_11"/>
      <w:bookmarkEnd w:id="22"/>
      <w:proofErr w:type="gramStart"/>
      <w:r w:rsidRPr="00567C9D">
        <w:rPr>
          <w:sz w:val="24"/>
          <w:szCs w:val="24"/>
        </w:rPr>
        <w:t xml:space="preserve">1) рассматривать заявки на участие в конкурсе, аукционе на соответствие требованиям, установленным конкурсной документацией, документацией об аукционе, и соответствие участников размещения заказа требованиям, установленным в соответствии со </w:t>
      </w:r>
      <w:hyperlink r:id="rId10" w:history="1">
        <w:r w:rsidRPr="00567C9D">
          <w:rPr>
            <w:rStyle w:val="a6"/>
            <w:color w:val="auto"/>
            <w:sz w:val="24"/>
            <w:szCs w:val="24"/>
          </w:rPr>
          <w:t xml:space="preserve">статьей </w:t>
        </w:r>
      </w:hyperlink>
      <w:r w:rsidR="00B51792" w:rsidRPr="00567C9D">
        <w:rPr>
          <w:sz w:val="24"/>
          <w:szCs w:val="24"/>
        </w:rPr>
        <w:t>31</w:t>
      </w:r>
      <w:r w:rsidRPr="00567C9D">
        <w:rPr>
          <w:sz w:val="24"/>
          <w:szCs w:val="24"/>
        </w:rPr>
        <w:t xml:space="preserve"> Федерального закона от </w:t>
      </w:r>
      <w:r w:rsidR="00B51792" w:rsidRPr="00567C9D">
        <w:rPr>
          <w:sz w:val="24"/>
          <w:szCs w:val="24"/>
        </w:rPr>
        <w:t>05</w:t>
      </w:r>
      <w:r w:rsidRPr="00567C9D">
        <w:rPr>
          <w:sz w:val="24"/>
          <w:szCs w:val="24"/>
        </w:rPr>
        <w:t>.</w:t>
      </w:r>
      <w:r w:rsidR="00B51792" w:rsidRPr="00567C9D">
        <w:rPr>
          <w:sz w:val="24"/>
          <w:szCs w:val="24"/>
        </w:rPr>
        <w:t>04</w:t>
      </w:r>
      <w:r w:rsidRPr="00567C9D">
        <w:rPr>
          <w:sz w:val="24"/>
          <w:szCs w:val="24"/>
        </w:rPr>
        <w:t>.20</w:t>
      </w:r>
      <w:r w:rsidR="00B51792" w:rsidRPr="00567C9D">
        <w:rPr>
          <w:sz w:val="24"/>
          <w:szCs w:val="24"/>
        </w:rPr>
        <w:t>13</w:t>
      </w:r>
      <w:r w:rsidRPr="00567C9D">
        <w:rPr>
          <w:sz w:val="24"/>
          <w:szCs w:val="24"/>
        </w:rPr>
        <w:t xml:space="preserve"> N  </w:t>
      </w:r>
      <w:r w:rsidR="00B51792" w:rsidRPr="00567C9D">
        <w:rPr>
          <w:sz w:val="24"/>
          <w:szCs w:val="24"/>
        </w:rPr>
        <w:t>4</w:t>
      </w:r>
      <w:r w:rsidRPr="00567C9D">
        <w:rPr>
          <w:sz w:val="24"/>
          <w:szCs w:val="24"/>
        </w:rPr>
        <w:t xml:space="preserve">4-ФЗ; оценивать и сопоставлять заявки на участие в конкурсе в порядке, установленном действующим законодательством о </w:t>
      </w:r>
      <w:r w:rsidR="00B51792" w:rsidRPr="00567C9D">
        <w:rPr>
          <w:sz w:val="24"/>
          <w:szCs w:val="24"/>
        </w:rPr>
        <w:t>закупках</w:t>
      </w:r>
      <w:r w:rsidRPr="00567C9D">
        <w:rPr>
          <w:sz w:val="24"/>
          <w:szCs w:val="24"/>
        </w:rPr>
        <w:t>;</w:t>
      </w:r>
      <w:proofErr w:type="gramEnd"/>
    </w:p>
    <w:p w:rsidR="00F50473" w:rsidRPr="00567C9D" w:rsidRDefault="00F50473" w:rsidP="00F50473">
      <w:pPr>
        <w:rPr>
          <w:sz w:val="24"/>
          <w:szCs w:val="24"/>
        </w:rPr>
      </w:pPr>
      <w:bookmarkStart w:id="24" w:name="sub_12"/>
      <w:bookmarkEnd w:id="23"/>
      <w:r w:rsidRPr="00567C9D">
        <w:rPr>
          <w:sz w:val="24"/>
          <w:szCs w:val="24"/>
        </w:rPr>
        <w:t xml:space="preserve">2) при проведении запроса котировок рассматривать котировочные заявки на соответствие требованиям, установленным в извещении о проведении запроса котировок, проверять соответствие участников размещения </w:t>
      </w:r>
      <w:r w:rsidR="00C25F2B" w:rsidRPr="00567C9D">
        <w:rPr>
          <w:sz w:val="24"/>
          <w:szCs w:val="24"/>
        </w:rPr>
        <w:t>закупки</w:t>
      </w:r>
      <w:r w:rsidRPr="00567C9D">
        <w:rPr>
          <w:sz w:val="24"/>
          <w:szCs w:val="24"/>
        </w:rPr>
        <w:t xml:space="preserve"> требованиям, </w:t>
      </w:r>
      <w:r w:rsidRPr="00567C9D">
        <w:rPr>
          <w:sz w:val="24"/>
          <w:szCs w:val="24"/>
        </w:rPr>
        <w:lastRenderedPageBreak/>
        <w:t xml:space="preserve">установленным в соответствии со </w:t>
      </w:r>
      <w:hyperlink r:id="rId11" w:history="1">
        <w:r w:rsidRPr="00567C9D">
          <w:rPr>
            <w:rStyle w:val="a6"/>
            <w:color w:val="auto"/>
            <w:sz w:val="24"/>
            <w:szCs w:val="24"/>
          </w:rPr>
          <w:t xml:space="preserve">статьей </w:t>
        </w:r>
      </w:hyperlink>
      <w:r w:rsidR="00412B7C" w:rsidRPr="00567C9D">
        <w:rPr>
          <w:sz w:val="24"/>
          <w:szCs w:val="24"/>
        </w:rPr>
        <w:t>31</w:t>
      </w:r>
      <w:r w:rsidRPr="00567C9D">
        <w:rPr>
          <w:sz w:val="24"/>
          <w:szCs w:val="24"/>
        </w:rPr>
        <w:t xml:space="preserve"> Федерального закона от </w:t>
      </w:r>
      <w:r w:rsidR="00412B7C" w:rsidRPr="00567C9D">
        <w:rPr>
          <w:sz w:val="24"/>
          <w:szCs w:val="24"/>
        </w:rPr>
        <w:t>05</w:t>
      </w:r>
      <w:r w:rsidRPr="00567C9D">
        <w:rPr>
          <w:sz w:val="24"/>
          <w:szCs w:val="24"/>
        </w:rPr>
        <w:t>.0</w:t>
      </w:r>
      <w:r w:rsidR="00412B7C" w:rsidRPr="00567C9D">
        <w:rPr>
          <w:sz w:val="24"/>
          <w:szCs w:val="24"/>
        </w:rPr>
        <w:t>4</w:t>
      </w:r>
      <w:r w:rsidRPr="00567C9D">
        <w:rPr>
          <w:sz w:val="24"/>
          <w:szCs w:val="24"/>
        </w:rPr>
        <w:t>.20</w:t>
      </w:r>
      <w:r w:rsidR="00412B7C" w:rsidRPr="00567C9D">
        <w:rPr>
          <w:sz w:val="24"/>
          <w:szCs w:val="24"/>
        </w:rPr>
        <w:t>13</w:t>
      </w:r>
      <w:r w:rsidRPr="00567C9D">
        <w:rPr>
          <w:sz w:val="24"/>
          <w:szCs w:val="24"/>
        </w:rPr>
        <w:t xml:space="preserve"> N  </w:t>
      </w:r>
      <w:r w:rsidR="00412B7C" w:rsidRPr="00567C9D">
        <w:rPr>
          <w:sz w:val="24"/>
          <w:szCs w:val="24"/>
        </w:rPr>
        <w:t>4</w:t>
      </w:r>
      <w:r w:rsidRPr="00567C9D">
        <w:rPr>
          <w:sz w:val="24"/>
          <w:szCs w:val="24"/>
        </w:rPr>
        <w:t>4-ФЗ;</w:t>
      </w:r>
    </w:p>
    <w:p w:rsidR="00412B7C" w:rsidRPr="00567C9D" w:rsidRDefault="00412B7C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3) при проведении запроса предложений рассматривать заявки на соответствие требованиям, установленным в извещении о проведении запроса предложений, проверять соответствие участников размещения закупки</w:t>
      </w:r>
      <w:r w:rsidR="00C25F2B" w:rsidRPr="00567C9D">
        <w:rPr>
          <w:sz w:val="24"/>
          <w:szCs w:val="24"/>
        </w:rPr>
        <w:t xml:space="preserve"> требованиям, установленным в соответствии со статьей 31 Федерального закона от 05.04.2013г. №44-ФЗ;</w:t>
      </w:r>
    </w:p>
    <w:p w:rsidR="00F50473" w:rsidRPr="00567C9D" w:rsidRDefault="00C25F2B" w:rsidP="00F50473">
      <w:pPr>
        <w:rPr>
          <w:sz w:val="24"/>
          <w:szCs w:val="24"/>
        </w:rPr>
      </w:pPr>
      <w:bookmarkStart w:id="25" w:name="sub_13"/>
      <w:bookmarkEnd w:id="24"/>
      <w:r w:rsidRPr="00567C9D">
        <w:rPr>
          <w:sz w:val="24"/>
          <w:szCs w:val="24"/>
        </w:rPr>
        <w:t>4</w:t>
      </w:r>
      <w:r w:rsidR="00F50473" w:rsidRPr="00567C9D">
        <w:rPr>
          <w:sz w:val="24"/>
          <w:szCs w:val="24"/>
        </w:rPr>
        <w:t xml:space="preserve">) не допускать участника размещения </w:t>
      </w:r>
      <w:r w:rsidRPr="00567C9D">
        <w:rPr>
          <w:sz w:val="24"/>
          <w:szCs w:val="24"/>
        </w:rPr>
        <w:t>закупки</w:t>
      </w:r>
      <w:r w:rsidR="00F50473" w:rsidRPr="00567C9D">
        <w:rPr>
          <w:sz w:val="24"/>
          <w:szCs w:val="24"/>
        </w:rPr>
        <w:t xml:space="preserve"> к у</w:t>
      </w:r>
      <w:r w:rsidRPr="00567C9D">
        <w:rPr>
          <w:sz w:val="24"/>
          <w:szCs w:val="24"/>
        </w:rPr>
        <w:t xml:space="preserve">частию в конкурсе, аукционе </w:t>
      </w:r>
      <w:r w:rsidR="00F50473" w:rsidRPr="00567C9D">
        <w:rPr>
          <w:sz w:val="24"/>
          <w:szCs w:val="24"/>
        </w:rPr>
        <w:t>запросе котировок</w:t>
      </w:r>
      <w:r w:rsidRPr="00567C9D">
        <w:rPr>
          <w:sz w:val="24"/>
          <w:szCs w:val="24"/>
        </w:rPr>
        <w:t xml:space="preserve"> или запросе предложений</w:t>
      </w:r>
      <w:r w:rsidR="00F50473" w:rsidRPr="00567C9D">
        <w:rPr>
          <w:sz w:val="24"/>
          <w:szCs w:val="24"/>
        </w:rPr>
        <w:t xml:space="preserve"> в случаях, установленных законодательством Российской Федерации о </w:t>
      </w:r>
      <w:r w:rsidRPr="00567C9D">
        <w:rPr>
          <w:sz w:val="24"/>
          <w:szCs w:val="24"/>
        </w:rPr>
        <w:t>закупках</w:t>
      </w:r>
      <w:r w:rsidR="00F50473" w:rsidRPr="00567C9D">
        <w:rPr>
          <w:sz w:val="24"/>
          <w:szCs w:val="24"/>
        </w:rPr>
        <w:t xml:space="preserve">; в случаях, предусмотренных законодательством Российской Федерации о </w:t>
      </w:r>
      <w:r w:rsidRPr="00567C9D">
        <w:rPr>
          <w:sz w:val="24"/>
          <w:szCs w:val="24"/>
        </w:rPr>
        <w:t>закупках</w:t>
      </w:r>
      <w:r w:rsidR="00F50473" w:rsidRPr="00567C9D">
        <w:rPr>
          <w:sz w:val="24"/>
          <w:szCs w:val="24"/>
        </w:rPr>
        <w:t xml:space="preserve">, отстранить участника размещения заказа от участия в процедурах размещения </w:t>
      </w:r>
      <w:r w:rsidRPr="00567C9D">
        <w:rPr>
          <w:sz w:val="24"/>
          <w:szCs w:val="24"/>
        </w:rPr>
        <w:t>закупок</w:t>
      </w:r>
      <w:r w:rsidR="00F50473" w:rsidRPr="00567C9D">
        <w:rPr>
          <w:sz w:val="24"/>
          <w:szCs w:val="24"/>
        </w:rPr>
        <w:t xml:space="preserve"> на любом этапе их проведения;</w:t>
      </w:r>
    </w:p>
    <w:p w:rsidR="00F50473" w:rsidRPr="00567C9D" w:rsidRDefault="00C25F2B" w:rsidP="00F50473">
      <w:pPr>
        <w:rPr>
          <w:sz w:val="24"/>
          <w:szCs w:val="24"/>
        </w:rPr>
      </w:pPr>
      <w:bookmarkStart w:id="26" w:name="sub_14"/>
      <w:bookmarkEnd w:id="25"/>
      <w:r w:rsidRPr="00567C9D">
        <w:rPr>
          <w:sz w:val="24"/>
          <w:szCs w:val="24"/>
        </w:rPr>
        <w:t>5</w:t>
      </w:r>
      <w:r w:rsidR="00F50473" w:rsidRPr="00567C9D">
        <w:rPr>
          <w:sz w:val="24"/>
          <w:szCs w:val="24"/>
        </w:rPr>
        <w:t xml:space="preserve">) исполнять предписания уполномоченных на осуществление контроля в сфере </w:t>
      </w:r>
      <w:r w:rsidRPr="00567C9D">
        <w:rPr>
          <w:sz w:val="24"/>
          <w:szCs w:val="24"/>
        </w:rPr>
        <w:t>закупок</w:t>
      </w:r>
      <w:r w:rsidR="00F50473" w:rsidRPr="00567C9D">
        <w:rPr>
          <w:sz w:val="24"/>
          <w:szCs w:val="24"/>
        </w:rPr>
        <w:t xml:space="preserve"> органов власти, об устранении выявленных ими нарушений законодательства Российской Федерации и (или) иных нормативных правовых актов Российской Федерации о </w:t>
      </w:r>
      <w:r w:rsidRPr="00567C9D">
        <w:rPr>
          <w:sz w:val="24"/>
          <w:szCs w:val="24"/>
        </w:rPr>
        <w:t>закупках</w:t>
      </w:r>
      <w:r w:rsidR="00F50473" w:rsidRPr="00567C9D">
        <w:rPr>
          <w:sz w:val="24"/>
          <w:szCs w:val="24"/>
        </w:rPr>
        <w:t>;</w:t>
      </w:r>
    </w:p>
    <w:p w:rsidR="00F50473" w:rsidRPr="00567C9D" w:rsidRDefault="00C25F2B" w:rsidP="00F50473">
      <w:pPr>
        <w:rPr>
          <w:sz w:val="24"/>
          <w:szCs w:val="24"/>
        </w:rPr>
      </w:pPr>
      <w:bookmarkStart w:id="27" w:name="sub_15"/>
      <w:bookmarkEnd w:id="26"/>
      <w:r w:rsidRPr="00567C9D">
        <w:rPr>
          <w:sz w:val="24"/>
          <w:szCs w:val="24"/>
        </w:rPr>
        <w:t>6</w:t>
      </w:r>
      <w:r w:rsidR="00F50473" w:rsidRPr="00567C9D">
        <w:rPr>
          <w:sz w:val="24"/>
          <w:szCs w:val="24"/>
        </w:rPr>
        <w:t xml:space="preserve">) не проводить переговоры с участниками размещения заказа до проведения и (или) во время проведения процедур размещения </w:t>
      </w:r>
      <w:r w:rsidR="00334360" w:rsidRPr="00567C9D">
        <w:rPr>
          <w:sz w:val="24"/>
          <w:szCs w:val="24"/>
        </w:rPr>
        <w:t>закупок</w:t>
      </w:r>
      <w:r w:rsidR="00F50473" w:rsidRPr="00567C9D">
        <w:rPr>
          <w:sz w:val="24"/>
          <w:szCs w:val="24"/>
        </w:rPr>
        <w:t xml:space="preserve">, кроме случаев обмена информацией, прямо предусмотренных законодательством Российской Федерации о </w:t>
      </w:r>
      <w:r w:rsidRPr="00567C9D">
        <w:rPr>
          <w:sz w:val="24"/>
          <w:szCs w:val="24"/>
        </w:rPr>
        <w:t>закупках</w:t>
      </w:r>
      <w:r w:rsidR="00F50473" w:rsidRPr="00567C9D">
        <w:rPr>
          <w:sz w:val="24"/>
          <w:szCs w:val="24"/>
        </w:rPr>
        <w:t>.</w:t>
      </w:r>
    </w:p>
    <w:p w:rsidR="00F50473" w:rsidRPr="00567C9D" w:rsidRDefault="00F50473" w:rsidP="00F50473">
      <w:pPr>
        <w:rPr>
          <w:sz w:val="24"/>
          <w:szCs w:val="24"/>
        </w:rPr>
      </w:pPr>
      <w:bookmarkStart w:id="28" w:name="sub_1011"/>
      <w:bookmarkEnd w:id="27"/>
      <w:r w:rsidRPr="00567C9D">
        <w:rPr>
          <w:sz w:val="24"/>
          <w:szCs w:val="24"/>
        </w:rPr>
        <w:t>11. Единая комиссия вправе:</w:t>
      </w:r>
    </w:p>
    <w:p w:rsidR="00F50473" w:rsidRPr="00567C9D" w:rsidRDefault="00F50473" w:rsidP="00F50473">
      <w:pPr>
        <w:rPr>
          <w:sz w:val="24"/>
          <w:szCs w:val="24"/>
        </w:rPr>
      </w:pPr>
      <w:bookmarkStart w:id="29" w:name="sub_111"/>
      <w:bookmarkEnd w:id="28"/>
      <w:r w:rsidRPr="00567C9D">
        <w:rPr>
          <w:sz w:val="24"/>
          <w:szCs w:val="24"/>
        </w:rPr>
        <w:t>1) обратиться к заказчику за разъяснениями по предмету закупки;</w:t>
      </w:r>
    </w:p>
    <w:p w:rsidR="00F50473" w:rsidRPr="00567C9D" w:rsidRDefault="00F50473" w:rsidP="00F50473">
      <w:pPr>
        <w:rPr>
          <w:sz w:val="24"/>
          <w:szCs w:val="24"/>
        </w:rPr>
      </w:pPr>
      <w:bookmarkStart w:id="30" w:name="sub_112"/>
      <w:bookmarkEnd w:id="29"/>
      <w:proofErr w:type="gramStart"/>
      <w:r w:rsidRPr="00567C9D">
        <w:rPr>
          <w:sz w:val="24"/>
          <w:szCs w:val="24"/>
        </w:rPr>
        <w:t xml:space="preserve">2) обратиться к заказчику с требованием запросить у соответствующих органов и организаций сведения о проведении ликвидации участника размещения </w:t>
      </w:r>
      <w:r w:rsidR="00C25F2B" w:rsidRPr="00567C9D">
        <w:rPr>
          <w:sz w:val="24"/>
          <w:szCs w:val="24"/>
        </w:rPr>
        <w:t>закупки</w:t>
      </w:r>
      <w:r w:rsidRPr="00567C9D">
        <w:rPr>
          <w:sz w:val="24"/>
          <w:szCs w:val="24"/>
        </w:rPr>
        <w:t xml:space="preserve"> - юридического лица, подавшего заявку на участие в конкурсе или заявку на участие в аукционе, о принятии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производства, о приостановлении деятельности такого участника в порядке, предусмотренном</w:t>
      </w:r>
      <w:proofErr w:type="gramEnd"/>
      <w:r w:rsidRPr="00567C9D">
        <w:rPr>
          <w:sz w:val="24"/>
          <w:szCs w:val="24"/>
        </w:rPr>
        <w:t xml:space="preserve"> Кодексом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жалоб;</w:t>
      </w:r>
    </w:p>
    <w:p w:rsidR="00F50473" w:rsidRPr="00567C9D" w:rsidRDefault="00F50473" w:rsidP="00F50473">
      <w:pPr>
        <w:rPr>
          <w:sz w:val="24"/>
          <w:szCs w:val="24"/>
        </w:rPr>
      </w:pPr>
      <w:bookmarkStart w:id="31" w:name="sub_113"/>
      <w:bookmarkEnd w:id="30"/>
      <w:r w:rsidRPr="00567C9D">
        <w:rPr>
          <w:sz w:val="24"/>
          <w:szCs w:val="24"/>
        </w:rPr>
        <w:t xml:space="preserve">3) при необходимости привлекать к своей работе экспертов в порядке, установленном пунктом </w:t>
      </w:r>
      <w:r w:rsidR="002E6B3F" w:rsidRPr="00567C9D">
        <w:rPr>
          <w:sz w:val="24"/>
          <w:szCs w:val="24"/>
        </w:rPr>
        <w:t>19</w:t>
      </w:r>
      <w:r w:rsidRPr="00567C9D">
        <w:rPr>
          <w:sz w:val="24"/>
          <w:szCs w:val="24"/>
        </w:rPr>
        <w:t xml:space="preserve"> настоящего Положения.</w:t>
      </w:r>
    </w:p>
    <w:p w:rsidR="00F50473" w:rsidRPr="00567C9D" w:rsidRDefault="00F50473" w:rsidP="00F50473">
      <w:pPr>
        <w:rPr>
          <w:sz w:val="24"/>
          <w:szCs w:val="24"/>
        </w:rPr>
      </w:pPr>
      <w:bookmarkStart w:id="32" w:name="sub_1012"/>
      <w:bookmarkEnd w:id="31"/>
      <w:r w:rsidRPr="00567C9D">
        <w:rPr>
          <w:sz w:val="24"/>
          <w:szCs w:val="24"/>
        </w:rPr>
        <w:t>12. Члены Единой комиссии обязаны:</w:t>
      </w:r>
    </w:p>
    <w:p w:rsidR="00F50473" w:rsidRPr="00567C9D" w:rsidRDefault="00F50473" w:rsidP="00F50473">
      <w:pPr>
        <w:rPr>
          <w:sz w:val="24"/>
          <w:szCs w:val="24"/>
        </w:rPr>
      </w:pPr>
      <w:bookmarkStart w:id="33" w:name="sub_121"/>
      <w:bookmarkEnd w:id="32"/>
      <w:r w:rsidRPr="00567C9D">
        <w:rPr>
          <w:sz w:val="24"/>
          <w:szCs w:val="24"/>
        </w:rPr>
        <w:t>1) знать и руководствоваться в своей деятельности требованиями законодательства</w:t>
      </w:r>
    </w:p>
    <w:bookmarkEnd w:id="33"/>
    <w:p w:rsidR="00F50473" w:rsidRPr="00567C9D" w:rsidRDefault="00F50473" w:rsidP="00F50473">
      <w:pPr>
        <w:rPr>
          <w:sz w:val="24"/>
          <w:szCs w:val="24"/>
        </w:rPr>
      </w:pPr>
      <w:r w:rsidRPr="00567C9D">
        <w:rPr>
          <w:sz w:val="24"/>
          <w:szCs w:val="24"/>
        </w:rPr>
        <w:t>Российской Федерации и настоящего Положения;</w:t>
      </w:r>
    </w:p>
    <w:p w:rsidR="00F50473" w:rsidRPr="00567C9D" w:rsidRDefault="00F50473" w:rsidP="00F50473">
      <w:pPr>
        <w:rPr>
          <w:sz w:val="24"/>
          <w:szCs w:val="24"/>
        </w:rPr>
      </w:pPr>
      <w:bookmarkStart w:id="34" w:name="sub_122"/>
      <w:r w:rsidRPr="00567C9D">
        <w:rPr>
          <w:sz w:val="24"/>
          <w:szCs w:val="24"/>
        </w:rPr>
        <w:t>2) лично присутствовать на заседаниях Единой комиссии.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Федерации;</w:t>
      </w:r>
    </w:p>
    <w:p w:rsidR="00F50473" w:rsidRPr="00567C9D" w:rsidRDefault="00F50473" w:rsidP="00F50473">
      <w:pPr>
        <w:rPr>
          <w:sz w:val="24"/>
          <w:szCs w:val="24"/>
        </w:rPr>
      </w:pPr>
      <w:bookmarkStart w:id="35" w:name="sub_123"/>
      <w:bookmarkEnd w:id="34"/>
      <w:r w:rsidRPr="00567C9D">
        <w:rPr>
          <w:sz w:val="24"/>
          <w:szCs w:val="24"/>
        </w:rPr>
        <w:t>3) соблюдать правила рассмотрения, оценки и сопоставления заявок на участие в конкурсе, правила рассмотрения заявок на участие в аукционе и отбора участников аукциона; правила рассмотрения и оценки котировочных заявок</w:t>
      </w:r>
      <w:r w:rsidR="00916670" w:rsidRPr="00567C9D">
        <w:rPr>
          <w:sz w:val="24"/>
          <w:szCs w:val="24"/>
        </w:rPr>
        <w:t>, правила рассмотрения и оценки запросов предложений</w:t>
      </w:r>
      <w:r w:rsidRPr="00567C9D">
        <w:rPr>
          <w:sz w:val="24"/>
          <w:szCs w:val="24"/>
        </w:rPr>
        <w:t>;</w:t>
      </w:r>
    </w:p>
    <w:p w:rsidR="00F50473" w:rsidRPr="00567C9D" w:rsidRDefault="00F50473" w:rsidP="00F50473">
      <w:pPr>
        <w:rPr>
          <w:sz w:val="24"/>
          <w:szCs w:val="24"/>
        </w:rPr>
      </w:pPr>
      <w:bookmarkStart w:id="36" w:name="sub_124"/>
      <w:bookmarkEnd w:id="35"/>
      <w:r w:rsidRPr="00567C9D">
        <w:rPr>
          <w:sz w:val="24"/>
          <w:szCs w:val="24"/>
        </w:rPr>
        <w:t>4) знакомиться со всеми представленными на рассмотрение документами и сведениями, составляющими заявку на участие в конкурсе или аукционе, запросе котировок</w:t>
      </w:r>
      <w:r w:rsidR="00916670" w:rsidRPr="00567C9D">
        <w:rPr>
          <w:sz w:val="24"/>
          <w:szCs w:val="24"/>
        </w:rPr>
        <w:t>, запросе предложений</w:t>
      </w:r>
      <w:r w:rsidRPr="00567C9D">
        <w:rPr>
          <w:sz w:val="24"/>
          <w:szCs w:val="24"/>
        </w:rPr>
        <w:t>;</w:t>
      </w:r>
    </w:p>
    <w:p w:rsidR="00F50473" w:rsidRPr="00567C9D" w:rsidRDefault="00F50473" w:rsidP="00F50473">
      <w:pPr>
        <w:rPr>
          <w:sz w:val="24"/>
          <w:szCs w:val="24"/>
        </w:rPr>
      </w:pPr>
      <w:bookmarkStart w:id="37" w:name="sub_125"/>
      <w:bookmarkEnd w:id="36"/>
      <w:r w:rsidRPr="00567C9D">
        <w:rPr>
          <w:sz w:val="24"/>
          <w:szCs w:val="24"/>
        </w:rPr>
        <w:t>5) проверять правильность составления протоколов в ходе проведения конкурсов, аукционов, запросов котировок</w:t>
      </w:r>
      <w:r w:rsidR="00916670" w:rsidRPr="00567C9D">
        <w:rPr>
          <w:sz w:val="24"/>
          <w:szCs w:val="24"/>
        </w:rPr>
        <w:t>, запросов предложений</w:t>
      </w:r>
      <w:r w:rsidRPr="00567C9D">
        <w:rPr>
          <w:sz w:val="24"/>
          <w:szCs w:val="24"/>
        </w:rPr>
        <w:t>;</w:t>
      </w:r>
    </w:p>
    <w:p w:rsidR="00F50473" w:rsidRPr="00567C9D" w:rsidRDefault="00F50473" w:rsidP="00F50473">
      <w:pPr>
        <w:rPr>
          <w:sz w:val="24"/>
          <w:szCs w:val="24"/>
        </w:rPr>
      </w:pPr>
      <w:bookmarkStart w:id="38" w:name="sub_126"/>
      <w:bookmarkEnd w:id="37"/>
      <w:r w:rsidRPr="00567C9D">
        <w:rPr>
          <w:sz w:val="24"/>
          <w:szCs w:val="24"/>
        </w:rPr>
        <w:t xml:space="preserve">6) не допускать разглашения сведений, ставших известными в ходе </w:t>
      </w:r>
      <w:r w:rsidRPr="00567C9D">
        <w:rPr>
          <w:sz w:val="24"/>
          <w:szCs w:val="24"/>
        </w:rPr>
        <w:lastRenderedPageBreak/>
        <w:t xml:space="preserve">проведения процедур размещения </w:t>
      </w:r>
      <w:r w:rsidR="00334360" w:rsidRPr="00567C9D">
        <w:rPr>
          <w:sz w:val="24"/>
          <w:szCs w:val="24"/>
        </w:rPr>
        <w:t>закупок</w:t>
      </w:r>
      <w:r w:rsidRPr="00567C9D">
        <w:rPr>
          <w:sz w:val="24"/>
          <w:szCs w:val="24"/>
        </w:rPr>
        <w:t>, кроме случаев, предусмотренных законодательством Российской Федерации.</w:t>
      </w:r>
    </w:p>
    <w:p w:rsidR="00F50473" w:rsidRPr="00567C9D" w:rsidRDefault="00F50473" w:rsidP="00F50473">
      <w:pPr>
        <w:rPr>
          <w:sz w:val="24"/>
          <w:szCs w:val="24"/>
        </w:rPr>
      </w:pPr>
      <w:bookmarkStart w:id="39" w:name="sub_1013"/>
      <w:bookmarkEnd w:id="38"/>
      <w:r w:rsidRPr="00567C9D">
        <w:rPr>
          <w:sz w:val="24"/>
          <w:szCs w:val="24"/>
        </w:rPr>
        <w:t>13. Члены Единой комиссии вправе:</w:t>
      </w:r>
    </w:p>
    <w:p w:rsidR="00F50473" w:rsidRPr="00567C9D" w:rsidRDefault="00F50473" w:rsidP="00F50473">
      <w:pPr>
        <w:rPr>
          <w:sz w:val="24"/>
          <w:szCs w:val="24"/>
        </w:rPr>
      </w:pPr>
      <w:bookmarkStart w:id="40" w:name="sub_131"/>
      <w:bookmarkEnd w:id="39"/>
      <w:r w:rsidRPr="00567C9D">
        <w:rPr>
          <w:sz w:val="24"/>
          <w:szCs w:val="24"/>
        </w:rPr>
        <w:t>1) выступать по вопросам повестки дня на заседаниях Единой комиссии;</w:t>
      </w:r>
    </w:p>
    <w:p w:rsidR="00F50473" w:rsidRPr="00567C9D" w:rsidRDefault="00F50473" w:rsidP="00F50473">
      <w:pPr>
        <w:rPr>
          <w:sz w:val="24"/>
          <w:szCs w:val="24"/>
        </w:rPr>
      </w:pPr>
      <w:bookmarkStart w:id="41" w:name="sub_132"/>
      <w:bookmarkEnd w:id="40"/>
      <w:r w:rsidRPr="00567C9D">
        <w:rPr>
          <w:sz w:val="24"/>
          <w:szCs w:val="24"/>
        </w:rPr>
        <w:t xml:space="preserve">2) письменно изложить свое особое мнение при проведении соответствующих процедур размещения </w:t>
      </w:r>
      <w:r w:rsidR="00916670" w:rsidRPr="00567C9D">
        <w:rPr>
          <w:sz w:val="24"/>
          <w:szCs w:val="24"/>
        </w:rPr>
        <w:t>закупки</w:t>
      </w:r>
      <w:r w:rsidRPr="00567C9D">
        <w:rPr>
          <w:sz w:val="24"/>
          <w:szCs w:val="24"/>
        </w:rPr>
        <w:t>.</w:t>
      </w:r>
    </w:p>
    <w:p w:rsidR="00F50473" w:rsidRPr="00567C9D" w:rsidRDefault="00F50473" w:rsidP="00F50473">
      <w:pPr>
        <w:rPr>
          <w:sz w:val="24"/>
          <w:szCs w:val="24"/>
        </w:rPr>
      </w:pPr>
      <w:bookmarkStart w:id="42" w:name="sub_1014"/>
      <w:bookmarkEnd w:id="41"/>
      <w:r w:rsidRPr="00567C9D">
        <w:rPr>
          <w:sz w:val="24"/>
          <w:szCs w:val="24"/>
        </w:rPr>
        <w:t>14. Председатель Единой комиссии:</w:t>
      </w:r>
    </w:p>
    <w:p w:rsidR="00F50473" w:rsidRPr="00567C9D" w:rsidRDefault="00F50473" w:rsidP="00F50473">
      <w:pPr>
        <w:rPr>
          <w:sz w:val="24"/>
          <w:szCs w:val="24"/>
        </w:rPr>
      </w:pPr>
      <w:bookmarkStart w:id="43" w:name="sub_141"/>
      <w:bookmarkEnd w:id="42"/>
      <w:r w:rsidRPr="00567C9D">
        <w:rPr>
          <w:sz w:val="24"/>
          <w:szCs w:val="24"/>
        </w:rPr>
        <w:t>1) осуществляет общее руководство работой Единой комиссии;</w:t>
      </w:r>
    </w:p>
    <w:p w:rsidR="00F50473" w:rsidRPr="00567C9D" w:rsidRDefault="00F50473" w:rsidP="00F50473">
      <w:pPr>
        <w:rPr>
          <w:sz w:val="24"/>
          <w:szCs w:val="24"/>
        </w:rPr>
      </w:pPr>
      <w:bookmarkStart w:id="44" w:name="sub_142"/>
      <w:bookmarkEnd w:id="43"/>
      <w:r w:rsidRPr="00567C9D">
        <w:rPr>
          <w:sz w:val="24"/>
          <w:szCs w:val="24"/>
        </w:rPr>
        <w:t>2) открывает и ведет заседания Единой комиссии, объявляет перерывы;</w:t>
      </w:r>
    </w:p>
    <w:p w:rsidR="00F50473" w:rsidRPr="00567C9D" w:rsidRDefault="00F50473" w:rsidP="00F50473">
      <w:pPr>
        <w:rPr>
          <w:sz w:val="24"/>
          <w:szCs w:val="24"/>
        </w:rPr>
      </w:pPr>
      <w:bookmarkStart w:id="45" w:name="sub_143"/>
      <w:bookmarkEnd w:id="44"/>
      <w:r w:rsidRPr="00567C9D">
        <w:rPr>
          <w:sz w:val="24"/>
          <w:szCs w:val="24"/>
        </w:rPr>
        <w:t>3) назначает члена Единой комиссии, который будет осуществлять вскрытие конвертов с заявками на участие в конкурсе</w:t>
      </w:r>
      <w:r w:rsidR="00916670" w:rsidRPr="00567C9D">
        <w:rPr>
          <w:sz w:val="24"/>
          <w:szCs w:val="24"/>
        </w:rPr>
        <w:t>, запросе предложений, запросе котировок</w:t>
      </w:r>
      <w:r w:rsidRPr="00567C9D">
        <w:rPr>
          <w:sz w:val="24"/>
          <w:szCs w:val="24"/>
        </w:rPr>
        <w:t xml:space="preserve"> и открытие доступа к поданным в форме электронных документов заявкам на участие в конкурсе</w:t>
      </w:r>
      <w:r w:rsidR="00916670" w:rsidRPr="00567C9D">
        <w:rPr>
          <w:sz w:val="24"/>
          <w:szCs w:val="24"/>
        </w:rPr>
        <w:t>, запросе предложений, запросе котировок</w:t>
      </w:r>
      <w:r w:rsidRPr="00567C9D">
        <w:rPr>
          <w:sz w:val="24"/>
          <w:szCs w:val="24"/>
        </w:rPr>
        <w:t>;</w:t>
      </w:r>
    </w:p>
    <w:p w:rsidR="00F50473" w:rsidRPr="00567C9D" w:rsidRDefault="004C1893" w:rsidP="00F50473">
      <w:pPr>
        <w:rPr>
          <w:sz w:val="24"/>
          <w:szCs w:val="24"/>
        </w:rPr>
      </w:pPr>
      <w:bookmarkStart w:id="46" w:name="sub_145"/>
      <w:bookmarkEnd w:id="45"/>
      <w:r w:rsidRPr="00567C9D">
        <w:rPr>
          <w:sz w:val="24"/>
          <w:szCs w:val="24"/>
        </w:rPr>
        <w:t>4</w:t>
      </w:r>
      <w:r w:rsidR="00F50473" w:rsidRPr="00567C9D">
        <w:rPr>
          <w:sz w:val="24"/>
          <w:szCs w:val="24"/>
        </w:rPr>
        <w:t>) осуществляет иные действия в соответствии с законодательством Российской Федерации и настоящим Положением;</w:t>
      </w:r>
    </w:p>
    <w:p w:rsidR="00F50473" w:rsidRPr="00567C9D" w:rsidRDefault="00F50473" w:rsidP="00F50473">
      <w:pPr>
        <w:pStyle w:val="1"/>
        <w:rPr>
          <w:color w:val="auto"/>
          <w:sz w:val="24"/>
          <w:szCs w:val="24"/>
        </w:rPr>
      </w:pPr>
      <w:bookmarkStart w:id="47" w:name="sub_105"/>
      <w:bookmarkEnd w:id="46"/>
      <w:r w:rsidRPr="00567C9D">
        <w:rPr>
          <w:color w:val="auto"/>
          <w:sz w:val="24"/>
          <w:szCs w:val="24"/>
        </w:rPr>
        <w:t>V. Порядок работы единой комиссии</w:t>
      </w:r>
    </w:p>
    <w:p w:rsidR="00F50473" w:rsidRPr="00567C9D" w:rsidRDefault="00F50473" w:rsidP="00F50473">
      <w:pPr>
        <w:rPr>
          <w:sz w:val="24"/>
          <w:szCs w:val="24"/>
        </w:rPr>
      </w:pPr>
      <w:bookmarkStart w:id="48" w:name="sub_1015"/>
      <w:bookmarkEnd w:id="47"/>
      <w:r w:rsidRPr="00567C9D">
        <w:rPr>
          <w:sz w:val="24"/>
          <w:szCs w:val="24"/>
        </w:rPr>
        <w:t>15. Заказчик не позднее, чем за один день до дня проведения заседания Единой комиссии уведомляет членов Единой комиссии о времени и месте проведения заседания Единой комиссии.</w:t>
      </w:r>
    </w:p>
    <w:p w:rsidR="00F50473" w:rsidRPr="00567C9D" w:rsidRDefault="00F50473" w:rsidP="00F50473">
      <w:pPr>
        <w:rPr>
          <w:sz w:val="24"/>
          <w:szCs w:val="24"/>
        </w:rPr>
      </w:pPr>
      <w:bookmarkStart w:id="49" w:name="sub_1016"/>
      <w:bookmarkEnd w:id="48"/>
      <w:r w:rsidRPr="00567C9D">
        <w:rPr>
          <w:sz w:val="24"/>
          <w:szCs w:val="24"/>
        </w:rPr>
        <w:t>16. Заседания Единой комиссии открываются и закрываются председателем Единой комиссии.</w:t>
      </w:r>
    </w:p>
    <w:p w:rsidR="00F50473" w:rsidRPr="00567C9D" w:rsidRDefault="00F50473" w:rsidP="00F50473">
      <w:pPr>
        <w:rPr>
          <w:sz w:val="24"/>
          <w:szCs w:val="24"/>
        </w:rPr>
      </w:pPr>
      <w:bookmarkStart w:id="50" w:name="sub_1017"/>
      <w:bookmarkEnd w:id="49"/>
      <w:r w:rsidRPr="00567C9D">
        <w:rPr>
          <w:sz w:val="24"/>
          <w:szCs w:val="24"/>
        </w:rPr>
        <w:t>17. Работа Единой комиссии осуществляется на ее заседаниях. Единая комиссия правомочна осуществлять свои функции, если на заседании Единой комиссии присутствует не менее чем пятьдесят процентов общего числа ее членов.</w:t>
      </w:r>
    </w:p>
    <w:p w:rsidR="00F50473" w:rsidRPr="00567C9D" w:rsidRDefault="00F50473" w:rsidP="00F50473">
      <w:pPr>
        <w:rPr>
          <w:sz w:val="24"/>
          <w:szCs w:val="24"/>
        </w:rPr>
      </w:pPr>
      <w:bookmarkStart w:id="51" w:name="sub_1018"/>
      <w:bookmarkEnd w:id="50"/>
      <w:r w:rsidRPr="00567C9D">
        <w:rPr>
          <w:sz w:val="24"/>
          <w:szCs w:val="24"/>
        </w:rPr>
        <w:t>18. Решения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голос. Голосование осуществляется открыто. Проведение заочного голосования не допускается.</w:t>
      </w:r>
    </w:p>
    <w:p w:rsidR="00F50473" w:rsidRPr="00567C9D" w:rsidRDefault="00F50473" w:rsidP="00F50473">
      <w:pPr>
        <w:rPr>
          <w:sz w:val="24"/>
          <w:szCs w:val="24"/>
        </w:rPr>
      </w:pPr>
      <w:bookmarkStart w:id="52" w:name="sub_1019"/>
      <w:bookmarkEnd w:id="51"/>
      <w:r w:rsidRPr="00567C9D">
        <w:rPr>
          <w:sz w:val="24"/>
          <w:szCs w:val="24"/>
        </w:rPr>
        <w:t xml:space="preserve">19. Единая комиссия может привлекать к своей деятельности экспертов. Для целей применения настоящего Положения под экспертами понимаются лица, обладающие специальными знаниями по предмету закупки, что должно подтверждаться соответствующими документами об образовании и (или) опыте работы эксперта. Эксперты, как правило, не входят в состав Единой комиссии. </w:t>
      </w:r>
      <w:proofErr w:type="gramStart"/>
      <w:r w:rsidRPr="00567C9D">
        <w:rPr>
          <w:sz w:val="24"/>
          <w:szCs w:val="24"/>
        </w:rPr>
        <w:t xml:space="preserve">Экспертами не могут быть лица, которые лично заинтересованы в результатах размещения </w:t>
      </w:r>
      <w:r w:rsidR="00916670" w:rsidRPr="00567C9D">
        <w:rPr>
          <w:sz w:val="24"/>
          <w:szCs w:val="24"/>
        </w:rPr>
        <w:t>закупки</w:t>
      </w:r>
      <w:r w:rsidRPr="00567C9D">
        <w:rPr>
          <w:sz w:val="24"/>
          <w:szCs w:val="24"/>
        </w:rPr>
        <w:t xml:space="preserve"> (в том числе физические лица, подавшие заявки на участие в конкурсе либо состоящие в штате организаций, подавших указанные заявки), либо физические лица, на которых способны оказывать влияние участники размещения </w:t>
      </w:r>
      <w:r w:rsidR="00916670" w:rsidRPr="00567C9D">
        <w:rPr>
          <w:sz w:val="24"/>
          <w:szCs w:val="24"/>
        </w:rPr>
        <w:t>закупки</w:t>
      </w:r>
      <w:r w:rsidRPr="00567C9D">
        <w:rPr>
          <w:sz w:val="24"/>
          <w:szCs w:val="24"/>
        </w:rPr>
        <w:t xml:space="preserve"> (в том числе физические лица, являющиеся участниками (акционерами) этих организаций, членами их органов управления, кредиторами участников размещения </w:t>
      </w:r>
      <w:r w:rsidR="00916670" w:rsidRPr="00567C9D">
        <w:rPr>
          <w:sz w:val="24"/>
          <w:szCs w:val="24"/>
        </w:rPr>
        <w:t>закупки</w:t>
      </w:r>
      <w:proofErr w:type="gramEnd"/>
      <w:r w:rsidRPr="00567C9D">
        <w:rPr>
          <w:sz w:val="24"/>
          <w:szCs w:val="24"/>
        </w:rPr>
        <w:t xml:space="preserve">). Эксперты представляют в Единую комиссию свои экспертные заключения по вопросам, поставленным перед ними Единой комиссией. Мнение эксперта, изложенное в экспертном заключении, носит рекомендательный характер и не является обязательным для Единой комиссии. </w:t>
      </w:r>
      <w:proofErr w:type="gramStart"/>
      <w:r w:rsidRPr="00567C9D">
        <w:rPr>
          <w:sz w:val="24"/>
          <w:szCs w:val="24"/>
        </w:rPr>
        <w:t>Экспертное заключение оформляется письменно и прикладывается к протоколу рассмотрения заявок на участие в конкурсе, протоколу сопоставления и оценки заявок на участие в конкурсе, протоколу рассмотрения заявок на участие в аукционе, протоколу рассмотрения и оценки котировочных заявок</w:t>
      </w:r>
      <w:r w:rsidR="00D6619F" w:rsidRPr="00567C9D">
        <w:rPr>
          <w:sz w:val="24"/>
          <w:szCs w:val="24"/>
        </w:rPr>
        <w:t>, протоколу рассмотрения и оценки заявок на участие в запросе предложений</w:t>
      </w:r>
      <w:r w:rsidRPr="00567C9D">
        <w:rPr>
          <w:sz w:val="24"/>
          <w:szCs w:val="24"/>
        </w:rPr>
        <w:t xml:space="preserve"> или протоколу рассмотрения заявок на участие в предварительном отборе, в зависимости от того, по</w:t>
      </w:r>
      <w:proofErr w:type="gramEnd"/>
      <w:r w:rsidRPr="00567C9D">
        <w:rPr>
          <w:sz w:val="24"/>
          <w:szCs w:val="24"/>
        </w:rPr>
        <w:t xml:space="preserve"> какому поводу оно проводилось. Привлеченные Единой комиссией эксперты не вправе распространять сведения, составляющие государственную, служебную или коммерческую тайну, ставшие известными им в ходе размещения </w:t>
      </w:r>
      <w:r w:rsidR="00D6619F" w:rsidRPr="00567C9D">
        <w:rPr>
          <w:sz w:val="24"/>
          <w:szCs w:val="24"/>
        </w:rPr>
        <w:lastRenderedPageBreak/>
        <w:t>закупки</w:t>
      </w:r>
      <w:r w:rsidRPr="00567C9D">
        <w:rPr>
          <w:sz w:val="24"/>
          <w:szCs w:val="24"/>
        </w:rPr>
        <w:t>.</w:t>
      </w:r>
    </w:p>
    <w:p w:rsidR="00F50473" w:rsidRPr="00567C9D" w:rsidRDefault="00F50473" w:rsidP="00F50473">
      <w:pPr>
        <w:rPr>
          <w:sz w:val="24"/>
          <w:szCs w:val="24"/>
        </w:rPr>
      </w:pPr>
      <w:bookmarkStart w:id="53" w:name="sub_1020"/>
      <w:bookmarkEnd w:id="52"/>
      <w:r w:rsidRPr="00567C9D">
        <w:rPr>
          <w:sz w:val="24"/>
          <w:szCs w:val="24"/>
        </w:rPr>
        <w:t>20. </w:t>
      </w:r>
      <w:proofErr w:type="gramStart"/>
      <w:r w:rsidRPr="00567C9D">
        <w:rPr>
          <w:sz w:val="24"/>
          <w:szCs w:val="24"/>
        </w:rPr>
        <w:t xml:space="preserve">Заказчик обеспечивает в ходе проведения заседаний Единой комиссии ведение протокола вскрытия конвертов, протокола рассмотрения заявок на участие в конкурсе, протокола оценки и сопоставления заявок на участие в конкурсе,  протокола рассмотрения первых частей заявок и протокола </w:t>
      </w:r>
      <w:r w:rsidR="00F8444F" w:rsidRPr="00567C9D">
        <w:rPr>
          <w:sz w:val="24"/>
          <w:szCs w:val="24"/>
        </w:rPr>
        <w:t>подведения итогов</w:t>
      </w:r>
      <w:r w:rsidRPr="00567C9D">
        <w:rPr>
          <w:sz w:val="24"/>
          <w:szCs w:val="24"/>
        </w:rPr>
        <w:t xml:space="preserve"> открытого аукциона в электронной форме, </w:t>
      </w:r>
      <w:r w:rsidR="00F8444F" w:rsidRPr="00567C9D">
        <w:rPr>
          <w:sz w:val="24"/>
          <w:szCs w:val="24"/>
        </w:rPr>
        <w:t xml:space="preserve">протокола вскрытия конвертов с котировочными заявками, </w:t>
      </w:r>
      <w:r w:rsidRPr="00567C9D">
        <w:rPr>
          <w:sz w:val="24"/>
          <w:szCs w:val="24"/>
        </w:rPr>
        <w:t>протокола рассмотрения и оценки котировочных заявок,</w:t>
      </w:r>
      <w:r w:rsidR="00F8444F" w:rsidRPr="00567C9D">
        <w:rPr>
          <w:sz w:val="24"/>
          <w:szCs w:val="24"/>
        </w:rPr>
        <w:t xml:space="preserve"> </w:t>
      </w:r>
      <w:r w:rsidRPr="00567C9D">
        <w:rPr>
          <w:sz w:val="24"/>
          <w:szCs w:val="24"/>
        </w:rPr>
        <w:t xml:space="preserve"> протокола рассмотрения заявок на участие в</w:t>
      </w:r>
      <w:proofErr w:type="gramEnd"/>
      <w:r w:rsidRPr="00567C9D">
        <w:rPr>
          <w:sz w:val="24"/>
          <w:szCs w:val="24"/>
        </w:rPr>
        <w:t xml:space="preserve"> предварительном </w:t>
      </w:r>
      <w:proofErr w:type="gramStart"/>
      <w:r w:rsidRPr="00567C9D">
        <w:rPr>
          <w:sz w:val="24"/>
          <w:szCs w:val="24"/>
        </w:rPr>
        <w:t>отборе</w:t>
      </w:r>
      <w:proofErr w:type="gramEnd"/>
      <w:r w:rsidR="00F8444F" w:rsidRPr="00567C9D">
        <w:rPr>
          <w:sz w:val="24"/>
          <w:szCs w:val="24"/>
        </w:rPr>
        <w:t xml:space="preserve">, протокола вскрытия конвертов с заявками на участие в запросе предложений, протокола рассмотрения и оценки заявок на участие в запросе предложений протокола </w:t>
      </w:r>
      <w:proofErr w:type="spellStart"/>
      <w:r w:rsidR="00F8444F" w:rsidRPr="00567C9D">
        <w:rPr>
          <w:sz w:val="24"/>
          <w:szCs w:val="24"/>
        </w:rPr>
        <w:t>предквалификационного</w:t>
      </w:r>
      <w:proofErr w:type="spellEnd"/>
      <w:r w:rsidR="00F8444F" w:rsidRPr="00567C9D">
        <w:rPr>
          <w:sz w:val="24"/>
          <w:szCs w:val="24"/>
        </w:rPr>
        <w:t xml:space="preserve"> отбора</w:t>
      </w:r>
      <w:r w:rsidRPr="00567C9D">
        <w:rPr>
          <w:sz w:val="24"/>
          <w:szCs w:val="24"/>
        </w:rPr>
        <w:t>.</w:t>
      </w:r>
    </w:p>
    <w:p w:rsidR="00F50473" w:rsidRPr="00567C9D" w:rsidRDefault="00F50473" w:rsidP="00F50473">
      <w:pPr>
        <w:rPr>
          <w:sz w:val="24"/>
          <w:szCs w:val="24"/>
        </w:rPr>
      </w:pPr>
      <w:bookmarkStart w:id="54" w:name="sub_1021"/>
      <w:bookmarkEnd w:id="53"/>
      <w:r w:rsidRPr="00567C9D">
        <w:rPr>
          <w:sz w:val="24"/>
          <w:szCs w:val="24"/>
        </w:rPr>
        <w:t>21. Заказчик организует материально-техническое обеспечение деятельности Единой комиссии, в том числе путем предоставления удобного для целей проведения процедур размещения заказа помещения, средств аудиозаписи, оргтехники и канцелярских принадлежностей.</w:t>
      </w:r>
    </w:p>
    <w:p w:rsidR="00F50473" w:rsidRPr="00567C9D" w:rsidRDefault="00F50473" w:rsidP="00F50473">
      <w:pPr>
        <w:pStyle w:val="1"/>
        <w:rPr>
          <w:color w:val="auto"/>
          <w:sz w:val="24"/>
          <w:szCs w:val="24"/>
        </w:rPr>
      </w:pPr>
      <w:bookmarkStart w:id="55" w:name="sub_106"/>
      <w:bookmarkEnd w:id="54"/>
      <w:r w:rsidRPr="00567C9D">
        <w:rPr>
          <w:color w:val="auto"/>
          <w:sz w:val="24"/>
          <w:szCs w:val="24"/>
        </w:rPr>
        <w:t>VI. Ответственность членов единой комиссии</w:t>
      </w:r>
    </w:p>
    <w:p w:rsidR="00F50473" w:rsidRPr="00567C9D" w:rsidRDefault="00F50473" w:rsidP="00F50473">
      <w:pPr>
        <w:rPr>
          <w:sz w:val="24"/>
          <w:szCs w:val="24"/>
        </w:rPr>
      </w:pPr>
      <w:bookmarkStart w:id="56" w:name="sub_1022"/>
      <w:bookmarkEnd w:id="55"/>
      <w:r w:rsidRPr="00567C9D">
        <w:rPr>
          <w:sz w:val="24"/>
          <w:szCs w:val="24"/>
        </w:rPr>
        <w:t xml:space="preserve">22. Члены Единой комиссии несут ответственность </w:t>
      </w:r>
      <w:proofErr w:type="gramStart"/>
      <w:r w:rsidRPr="00567C9D">
        <w:rPr>
          <w:sz w:val="24"/>
          <w:szCs w:val="24"/>
        </w:rPr>
        <w:t xml:space="preserve">за нарушения законодательства </w:t>
      </w:r>
      <w:r w:rsidR="00D6619F" w:rsidRPr="00567C9D">
        <w:rPr>
          <w:sz w:val="24"/>
          <w:szCs w:val="24"/>
        </w:rPr>
        <w:t xml:space="preserve">о контрактной системе в сфере закупок </w:t>
      </w:r>
      <w:r w:rsidRPr="00567C9D">
        <w:rPr>
          <w:sz w:val="24"/>
          <w:szCs w:val="24"/>
        </w:rPr>
        <w:t>в соответствии с законодательством</w:t>
      </w:r>
      <w:proofErr w:type="gramEnd"/>
      <w:r w:rsidRPr="00567C9D">
        <w:rPr>
          <w:sz w:val="24"/>
          <w:szCs w:val="24"/>
        </w:rPr>
        <w:t xml:space="preserve"> Российской Федерации.</w:t>
      </w:r>
    </w:p>
    <w:p w:rsidR="00F50473" w:rsidRPr="00567C9D" w:rsidRDefault="00F50473" w:rsidP="00F50473">
      <w:pPr>
        <w:rPr>
          <w:sz w:val="24"/>
          <w:szCs w:val="24"/>
        </w:rPr>
      </w:pPr>
      <w:bookmarkStart w:id="57" w:name="sub_1023"/>
      <w:bookmarkEnd w:id="56"/>
      <w:r w:rsidRPr="00567C9D">
        <w:rPr>
          <w:sz w:val="24"/>
          <w:szCs w:val="24"/>
        </w:rPr>
        <w:t xml:space="preserve">23. Член Единой комиссии, допустивший нарушение законодательства Российской Федерации о </w:t>
      </w:r>
      <w:r w:rsidR="00D6619F" w:rsidRPr="00567C9D">
        <w:rPr>
          <w:sz w:val="24"/>
          <w:szCs w:val="24"/>
        </w:rPr>
        <w:t>контрактной системе в сфере закупок</w:t>
      </w:r>
      <w:r w:rsidRPr="00567C9D">
        <w:rPr>
          <w:sz w:val="24"/>
          <w:szCs w:val="24"/>
        </w:rPr>
        <w:t>, может быть заменен по решению Заказчика.</w:t>
      </w:r>
    </w:p>
    <w:bookmarkEnd w:id="57"/>
    <w:p w:rsidR="00F50473" w:rsidRPr="00567C9D" w:rsidRDefault="00F50473" w:rsidP="00F50473">
      <w:pPr>
        <w:ind w:firstLine="0"/>
        <w:rPr>
          <w:sz w:val="24"/>
          <w:szCs w:val="24"/>
        </w:rPr>
      </w:pPr>
      <w:r w:rsidRPr="00567C9D">
        <w:rPr>
          <w:sz w:val="24"/>
          <w:szCs w:val="24"/>
        </w:rPr>
        <w:t xml:space="preserve">2. </w:t>
      </w:r>
      <w:proofErr w:type="gramStart"/>
      <w:r w:rsidRPr="00567C9D">
        <w:rPr>
          <w:sz w:val="24"/>
          <w:szCs w:val="24"/>
        </w:rPr>
        <w:t>Контроль за</w:t>
      </w:r>
      <w:proofErr w:type="gramEnd"/>
      <w:r w:rsidRPr="00567C9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A93610" w:rsidRPr="00567C9D" w:rsidRDefault="00A93610" w:rsidP="0094467B">
      <w:pPr>
        <w:ind w:left="5103"/>
        <w:rPr>
          <w:sz w:val="24"/>
          <w:szCs w:val="24"/>
        </w:rPr>
      </w:pPr>
    </w:p>
    <w:p w:rsidR="006646D0" w:rsidRPr="00567C9D" w:rsidRDefault="00F50473" w:rsidP="0094467B">
      <w:pPr>
        <w:ind w:left="5103"/>
      </w:pPr>
      <w:r w:rsidRPr="00567C9D">
        <w:rPr>
          <w:sz w:val="24"/>
          <w:szCs w:val="24"/>
        </w:rPr>
        <w:lastRenderedPageBreak/>
        <w:t xml:space="preserve"> </w:t>
      </w:r>
      <w:r w:rsidR="00D6619F" w:rsidRPr="00567C9D">
        <w:t>При</w:t>
      </w:r>
      <w:r w:rsidR="00D86181" w:rsidRPr="00567C9D">
        <w:t>ложение №2</w:t>
      </w:r>
    </w:p>
    <w:p w:rsidR="006646D0" w:rsidRPr="00567C9D" w:rsidRDefault="006646D0" w:rsidP="00D86181">
      <w:pPr>
        <w:ind w:left="5103" w:firstLine="0"/>
        <w:jc w:val="left"/>
      </w:pPr>
      <w:r w:rsidRPr="00567C9D">
        <w:t>к Постановлению Администрации</w:t>
      </w:r>
    </w:p>
    <w:p w:rsidR="006646D0" w:rsidRPr="00567C9D" w:rsidRDefault="006646D0" w:rsidP="00D86181">
      <w:pPr>
        <w:ind w:left="5103" w:firstLine="0"/>
        <w:jc w:val="left"/>
      </w:pPr>
      <w:r w:rsidRPr="00567C9D">
        <w:t xml:space="preserve">Кривошеинского сельского поселения </w:t>
      </w:r>
    </w:p>
    <w:p w:rsidR="006646D0" w:rsidRPr="00567C9D" w:rsidRDefault="00126DF5" w:rsidP="00D86181">
      <w:pPr>
        <w:ind w:left="5103" w:firstLine="0"/>
        <w:jc w:val="left"/>
      </w:pPr>
      <w:r w:rsidRPr="00567C9D">
        <w:t xml:space="preserve">от 13.02.2014г. </w:t>
      </w:r>
      <w:r w:rsidR="006646D0" w:rsidRPr="00567C9D">
        <w:t>№</w:t>
      </w:r>
      <w:r w:rsidRPr="00567C9D">
        <w:t>15</w:t>
      </w:r>
    </w:p>
    <w:p w:rsidR="006646D0" w:rsidRPr="00567C9D" w:rsidRDefault="006646D0" w:rsidP="006646D0">
      <w:pPr>
        <w:jc w:val="center"/>
        <w:rPr>
          <w:b/>
          <w:sz w:val="24"/>
          <w:szCs w:val="24"/>
        </w:rPr>
      </w:pPr>
      <w:r w:rsidRPr="00567C9D">
        <w:rPr>
          <w:b/>
          <w:sz w:val="24"/>
          <w:szCs w:val="24"/>
        </w:rPr>
        <w:t>Состав</w:t>
      </w:r>
    </w:p>
    <w:p w:rsidR="006646D0" w:rsidRPr="00567C9D" w:rsidRDefault="006646D0" w:rsidP="006646D0">
      <w:pPr>
        <w:jc w:val="center"/>
        <w:rPr>
          <w:b/>
          <w:sz w:val="24"/>
          <w:szCs w:val="24"/>
        </w:rPr>
      </w:pPr>
      <w:r w:rsidRPr="00567C9D">
        <w:rPr>
          <w:b/>
          <w:sz w:val="24"/>
          <w:szCs w:val="24"/>
        </w:rPr>
        <w:t xml:space="preserve">Единой комиссии  Администрации Кривошеинского сельского поселения по </w:t>
      </w:r>
      <w:r w:rsidR="00D6619F" w:rsidRPr="00567C9D">
        <w:rPr>
          <w:b/>
          <w:sz w:val="24"/>
          <w:szCs w:val="24"/>
        </w:rPr>
        <w:t>осуществлению закупок</w:t>
      </w:r>
      <w:r w:rsidRPr="00567C9D">
        <w:rPr>
          <w:b/>
          <w:sz w:val="24"/>
          <w:szCs w:val="24"/>
        </w:rPr>
        <w:t xml:space="preserve"> товаров,  работ, услуг для муниципальных нужд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4"/>
        <w:gridCol w:w="4786"/>
      </w:tblGrid>
      <w:tr w:rsidR="00D86181" w:rsidRPr="00567C9D" w:rsidTr="0094467B">
        <w:tc>
          <w:tcPr>
            <w:tcW w:w="4784" w:type="dxa"/>
            <w:hideMark/>
          </w:tcPr>
          <w:p w:rsidR="006646D0" w:rsidRPr="00567C9D" w:rsidRDefault="00111A4D">
            <w:pPr>
              <w:ind w:firstLine="0"/>
              <w:rPr>
                <w:sz w:val="24"/>
                <w:szCs w:val="24"/>
              </w:rPr>
            </w:pPr>
            <w:r w:rsidRPr="00567C9D">
              <w:rPr>
                <w:sz w:val="24"/>
                <w:szCs w:val="24"/>
              </w:rPr>
              <w:t>Казырский О.П.</w:t>
            </w:r>
          </w:p>
        </w:tc>
        <w:tc>
          <w:tcPr>
            <w:tcW w:w="4786" w:type="dxa"/>
            <w:hideMark/>
          </w:tcPr>
          <w:p w:rsidR="006646D0" w:rsidRPr="00567C9D" w:rsidRDefault="00111A4D" w:rsidP="00111A4D">
            <w:pPr>
              <w:ind w:firstLine="0"/>
              <w:rPr>
                <w:sz w:val="24"/>
                <w:szCs w:val="24"/>
              </w:rPr>
            </w:pPr>
            <w:r w:rsidRPr="00567C9D">
              <w:rPr>
                <w:sz w:val="24"/>
                <w:szCs w:val="24"/>
              </w:rPr>
              <w:t xml:space="preserve">Глава Кривошеинского сельского поселения (Глава </w:t>
            </w:r>
            <w:r w:rsidR="006646D0" w:rsidRPr="00567C9D">
              <w:rPr>
                <w:sz w:val="24"/>
                <w:szCs w:val="24"/>
              </w:rPr>
              <w:t>Администрации</w:t>
            </w:r>
            <w:r w:rsidRPr="00567C9D">
              <w:rPr>
                <w:sz w:val="24"/>
                <w:szCs w:val="24"/>
              </w:rPr>
              <w:t>)</w:t>
            </w:r>
            <w:r w:rsidR="006646D0" w:rsidRPr="00567C9D">
              <w:rPr>
                <w:sz w:val="24"/>
                <w:szCs w:val="24"/>
              </w:rPr>
              <w:t>– председатель единой комиссии</w:t>
            </w:r>
            <w:r w:rsidRPr="00567C9D">
              <w:rPr>
                <w:sz w:val="24"/>
                <w:szCs w:val="24"/>
              </w:rPr>
              <w:t xml:space="preserve"> (изменения постановление № 127 от 13.10.2017)</w:t>
            </w:r>
          </w:p>
        </w:tc>
      </w:tr>
      <w:tr w:rsidR="00D86181" w:rsidRPr="00567C9D" w:rsidTr="0094467B">
        <w:tc>
          <w:tcPr>
            <w:tcW w:w="4784" w:type="dxa"/>
            <w:hideMark/>
          </w:tcPr>
          <w:p w:rsidR="006646D0" w:rsidRPr="00567C9D" w:rsidRDefault="006646D0">
            <w:pPr>
              <w:ind w:firstLine="0"/>
              <w:rPr>
                <w:b/>
                <w:sz w:val="24"/>
                <w:szCs w:val="24"/>
              </w:rPr>
            </w:pPr>
            <w:r w:rsidRPr="00567C9D">
              <w:rPr>
                <w:b/>
                <w:sz w:val="24"/>
                <w:szCs w:val="24"/>
              </w:rPr>
              <w:t>Члены Единой комиссии</w:t>
            </w:r>
          </w:p>
        </w:tc>
        <w:tc>
          <w:tcPr>
            <w:tcW w:w="4786" w:type="dxa"/>
          </w:tcPr>
          <w:p w:rsidR="006646D0" w:rsidRPr="00567C9D" w:rsidRDefault="006646D0">
            <w:pPr>
              <w:ind w:firstLine="0"/>
              <w:rPr>
                <w:sz w:val="24"/>
                <w:szCs w:val="24"/>
              </w:rPr>
            </w:pPr>
          </w:p>
        </w:tc>
      </w:tr>
      <w:tr w:rsidR="00D86181" w:rsidRPr="00567C9D" w:rsidTr="0094467B">
        <w:tc>
          <w:tcPr>
            <w:tcW w:w="4784" w:type="dxa"/>
            <w:hideMark/>
          </w:tcPr>
          <w:p w:rsidR="006646D0" w:rsidRPr="00567C9D" w:rsidRDefault="004F597A">
            <w:pPr>
              <w:ind w:firstLine="0"/>
              <w:rPr>
                <w:sz w:val="24"/>
                <w:szCs w:val="24"/>
              </w:rPr>
            </w:pPr>
            <w:r w:rsidRPr="00567C9D">
              <w:rPr>
                <w:sz w:val="24"/>
                <w:szCs w:val="24"/>
              </w:rPr>
              <w:t>Шабунин А.А.</w:t>
            </w:r>
          </w:p>
        </w:tc>
        <w:tc>
          <w:tcPr>
            <w:tcW w:w="4786" w:type="dxa"/>
            <w:hideMark/>
          </w:tcPr>
          <w:p w:rsidR="006646D0" w:rsidRPr="00567C9D" w:rsidRDefault="004F597A" w:rsidP="004F597A">
            <w:pPr>
              <w:ind w:firstLine="0"/>
              <w:rPr>
                <w:sz w:val="24"/>
                <w:szCs w:val="24"/>
              </w:rPr>
            </w:pPr>
            <w:r w:rsidRPr="00567C9D">
              <w:rPr>
                <w:sz w:val="24"/>
                <w:szCs w:val="24"/>
              </w:rPr>
              <w:t>И.о. в</w:t>
            </w:r>
            <w:r w:rsidR="00D6619F" w:rsidRPr="00567C9D">
              <w:rPr>
                <w:sz w:val="24"/>
                <w:szCs w:val="24"/>
              </w:rPr>
              <w:t>едущ</w:t>
            </w:r>
            <w:r w:rsidRPr="00567C9D">
              <w:rPr>
                <w:sz w:val="24"/>
                <w:szCs w:val="24"/>
              </w:rPr>
              <w:t>его</w:t>
            </w:r>
            <w:r w:rsidR="00D6619F" w:rsidRPr="00567C9D">
              <w:rPr>
                <w:sz w:val="24"/>
                <w:szCs w:val="24"/>
              </w:rPr>
              <w:t xml:space="preserve"> специалист</w:t>
            </w:r>
            <w:r w:rsidRPr="00567C9D">
              <w:rPr>
                <w:sz w:val="24"/>
                <w:szCs w:val="24"/>
              </w:rPr>
              <w:t>а</w:t>
            </w:r>
            <w:r w:rsidR="006646D0" w:rsidRPr="00567C9D">
              <w:rPr>
                <w:sz w:val="24"/>
                <w:szCs w:val="24"/>
              </w:rPr>
              <w:t>, по юридическим вопросам, взаимодействию с общественностью Администрации Кривошеинского сельского поселения – секретарь единой комиссии</w:t>
            </w:r>
            <w:r w:rsidR="00111A4D" w:rsidRPr="00567C9D">
              <w:rPr>
                <w:sz w:val="24"/>
                <w:szCs w:val="24"/>
              </w:rPr>
              <w:t xml:space="preserve"> </w:t>
            </w:r>
            <w:r w:rsidRPr="00567C9D">
              <w:rPr>
                <w:sz w:val="24"/>
                <w:szCs w:val="24"/>
              </w:rPr>
              <w:t>(изменения постановление № 111 от 22.08.2018)</w:t>
            </w:r>
          </w:p>
        </w:tc>
      </w:tr>
      <w:tr w:rsidR="00D86181" w:rsidRPr="00567C9D" w:rsidTr="0094467B">
        <w:tc>
          <w:tcPr>
            <w:tcW w:w="4784" w:type="dxa"/>
            <w:hideMark/>
          </w:tcPr>
          <w:p w:rsidR="006646D0" w:rsidRPr="00567C9D" w:rsidRDefault="00111A4D">
            <w:pPr>
              <w:ind w:firstLine="0"/>
              <w:rPr>
                <w:sz w:val="24"/>
                <w:szCs w:val="24"/>
              </w:rPr>
            </w:pPr>
            <w:r w:rsidRPr="00567C9D">
              <w:rPr>
                <w:sz w:val="24"/>
                <w:szCs w:val="24"/>
              </w:rPr>
              <w:t>Ковалевская С.А.</w:t>
            </w:r>
          </w:p>
        </w:tc>
        <w:tc>
          <w:tcPr>
            <w:tcW w:w="4786" w:type="dxa"/>
            <w:hideMark/>
          </w:tcPr>
          <w:p w:rsidR="006646D0" w:rsidRPr="00567C9D" w:rsidRDefault="00111A4D" w:rsidP="00111A4D">
            <w:pPr>
              <w:ind w:firstLine="0"/>
              <w:rPr>
                <w:sz w:val="24"/>
                <w:szCs w:val="24"/>
              </w:rPr>
            </w:pPr>
            <w:r w:rsidRPr="00567C9D">
              <w:rPr>
                <w:sz w:val="24"/>
                <w:szCs w:val="24"/>
              </w:rPr>
              <w:t>Управляющий делами</w:t>
            </w:r>
            <w:r w:rsidR="006646D0" w:rsidRPr="00567C9D">
              <w:rPr>
                <w:sz w:val="24"/>
                <w:szCs w:val="24"/>
              </w:rPr>
              <w:t xml:space="preserve"> Администрации Кривошеинского сельского поселения</w:t>
            </w:r>
            <w:r w:rsidRPr="00567C9D">
              <w:rPr>
                <w:sz w:val="24"/>
                <w:szCs w:val="24"/>
              </w:rPr>
              <w:t xml:space="preserve"> (изменения постановление № 44 от 11.04.2018)</w:t>
            </w:r>
            <w:r w:rsidR="006646D0" w:rsidRPr="00567C9D">
              <w:rPr>
                <w:sz w:val="24"/>
                <w:szCs w:val="24"/>
              </w:rPr>
              <w:t xml:space="preserve"> </w:t>
            </w:r>
          </w:p>
        </w:tc>
      </w:tr>
      <w:tr w:rsidR="00D86181" w:rsidRPr="00567C9D" w:rsidTr="0094467B">
        <w:tc>
          <w:tcPr>
            <w:tcW w:w="4784" w:type="dxa"/>
            <w:hideMark/>
          </w:tcPr>
          <w:p w:rsidR="006646D0" w:rsidRPr="00567C9D" w:rsidRDefault="006646D0">
            <w:pPr>
              <w:ind w:firstLine="0"/>
              <w:rPr>
                <w:sz w:val="24"/>
                <w:szCs w:val="24"/>
              </w:rPr>
            </w:pPr>
            <w:r w:rsidRPr="00567C9D">
              <w:rPr>
                <w:sz w:val="24"/>
                <w:szCs w:val="24"/>
              </w:rPr>
              <w:t>Шеин В.А.</w:t>
            </w:r>
          </w:p>
        </w:tc>
        <w:tc>
          <w:tcPr>
            <w:tcW w:w="4786" w:type="dxa"/>
            <w:hideMark/>
          </w:tcPr>
          <w:p w:rsidR="006646D0" w:rsidRPr="00567C9D" w:rsidRDefault="006646D0" w:rsidP="0094467B">
            <w:pPr>
              <w:ind w:firstLine="0"/>
              <w:rPr>
                <w:sz w:val="24"/>
                <w:szCs w:val="24"/>
              </w:rPr>
            </w:pPr>
            <w:r w:rsidRPr="00567C9D">
              <w:rPr>
                <w:sz w:val="24"/>
                <w:szCs w:val="24"/>
              </w:rPr>
              <w:t>- ведущий специалист по вопросам ЖКХ, ГО, ЧС Администрации Кривошеинского сельского поселения</w:t>
            </w:r>
            <w:r w:rsidR="0094467B" w:rsidRPr="00567C9D">
              <w:rPr>
                <w:sz w:val="24"/>
                <w:szCs w:val="24"/>
              </w:rPr>
              <w:t xml:space="preserve"> (изменения постановление № 73 от 24.05.2018)</w:t>
            </w:r>
          </w:p>
        </w:tc>
      </w:tr>
      <w:tr w:rsidR="0094467B" w:rsidRPr="00D86181" w:rsidTr="0094467B">
        <w:tc>
          <w:tcPr>
            <w:tcW w:w="4784" w:type="dxa"/>
            <w:hideMark/>
          </w:tcPr>
          <w:p w:rsidR="006646D0" w:rsidRPr="00567C9D" w:rsidRDefault="00A93610">
            <w:pPr>
              <w:ind w:firstLine="0"/>
              <w:rPr>
                <w:sz w:val="24"/>
                <w:szCs w:val="24"/>
              </w:rPr>
            </w:pPr>
            <w:r w:rsidRPr="00567C9D">
              <w:rPr>
                <w:sz w:val="24"/>
                <w:szCs w:val="24"/>
              </w:rPr>
              <w:t>Сайнакова Л.В.</w:t>
            </w:r>
          </w:p>
        </w:tc>
        <w:tc>
          <w:tcPr>
            <w:tcW w:w="4786" w:type="dxa"/>
            <w:hideMark/>
          </w:tcPr>
          <w:p w:rsidR="006646D0" w:rsidRPr="00D86181" w:rsidRDefault="006646D0" w:rsidP="00A93610">
            <w:pPr>
              <w:ind w:firstLine="0"/>
              <w:rPr>
                <w:sz w:val="24"/>
                <w:szCs w:val="24"/>
              </w:rPr>
            </w:pPr>
            <w:r w:rsidRPr="00567C9D">
              <w:rPr>
                <w:sz w:val="24"/>
                <w:szCs w:val="24"/>
              </w:rPr>
              <w:t xml:space="preserve">- </w:t>
            </w:r>
            <w:r w:rsidR="00A93610" w:rsidRPr="00567C9D">
              <w:rPr>
                <w:sz w:val="24"/>
                <w:szCs w:val="24"/>
              </w:rPr>
              <w:t>И.о. в</w:t>
            </w:r>
            <w:r w:rsidR="00D6619F" w:rsidRPr="00567C9D">
              <w:rPr>
                <w:sz w:val="24"/>
                <w:szCs w:val="24"/>
              </w:rPr>
              <w:t>едущ</w:t>
            </w:r>
            <w:r w:rsidR="00A93610" w:rsidRPr="00567C9D">
              <w:rPr>
                <w:sz w:val="24"/>
                <w:szCs w:val="24"/>
              </w:rPr>
              <w:t>его</w:t>
            </w:r>
            <w:r w:rsidR="00D6619F" w:rsidRPr="00567C9D">
              <w:rPr>
                <w:sz w:val="24"/>
                <w:szCs w:val="24"/>
              </w:rPr>
              <w:t xml:space="preserve"> специалист</w:t>
            </w:r>
            <w:r w:rsidR="00A93610" w:rsidRPr="00567C9D">
              <w:rPr>
                <w:sz w:val="24"/>
                <w:szCs w:val="24"/>
              </w:rPr>
              <w:t>а</w:t>
            </w:r>
            <w:r w:rsidR="00D6619F" w:rsidRPr="00567C9D">
              <w:rPr>
                <w:sz w:val="24"/>
                <w:szCs w:val="24"/>
              </w:rPr>
              <w:t xml:space="preserve"> по экономическим вопросам, управлению и контролю муниципальным имуществом</w:t>
            </w:r>
            <w:r w:rsidR="00A93610" w:rsidRPr="00567C9D">
              <w:rPr>
                <w:sz w:val="24"/>
                <w:szCs w:val="24"/>
              </w:rPr>
              <w:t xml:space="preserve"> (изменения постановление № 44 от 11.04.2018)</w:t>
            </w:r>
            <w:r w:rsidR="00A93610" w:rsidRPr="00D86181">
              <w:rPr>
                <w:sz w:val="24"/>
                <w:szCs w:val="24"/>
              </w:rPr>
              <w:t xml:space="preserve"> </w:t>
            </w:r>
            <w:r w:rsidR="00D6619F" w:rsidRPr="00D86181">
              <w:rPr>
                <w:sz w:val="24"/>
                <w:szCs w:val="24"/>
              </w:rPr>
              <w:t xml:space="preserve"> </w:t>
            </w:r>
          </w:p>
        </w:tc>
      </w:tr>
    </w:tbl>
    <w:p w:rsidR="00070579" w:rsidRPr="0094467B" w:rsidRDefault="00070579" w:rsidP="00D86181">
      <w:pPr>
        <w:ind w:firstLine="0"/>
        <w:rPr>
          <w:sz w:val="2"/>
          <w:szCs w:val="2"/>
        </w:rPr>
      </w:pPr>
    </w:p>
    <w:sectPr w:rsidR="00070579" w:rsidRPr="0094467B" w:rsidSect="002E6B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1DE"/>
    <w:multiLevelType w:val="multilevel"/>
    <w:tmpl w:val="681C99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60"/>
      </w:pPr>
    </w:lvl>
    <w:lvl w:ilvl="2">
      <w:start w:val="1"/>
      <w:numFmt w:val="decimal"/>
      <w:lvlText w:val="%1.%2.%3."/>
      <w:lvlJc w:val="left"/>
      <w:pPr>
        <w:tabs>
          <w:tab w:val="num" w:pos="606"/>
        </w:tabs>
        <w:ind w:left="606" w:hanging="720"/>
      </w:pPr>
    </w:lvl>
    <w:lvl w:ilvl="3">
      <w:start w:val="1"/>
      <w:numFmt w:val="decimal"/>
      <w:lvlText w:val="%1.%2.%3.%4."/>
      <w:lvlJc w:val="left"/>
      <w:pPr>
        <w:tabs>
          <w:tab w:val="num" w:pos="549"/>
        </w:tabs>
        <w:ind w:left="549" w:hanging="720"/>
      </w:pPr>
    </w:lvl>
    <w:lvl w:ilvl="4">
      <w:start w:val="1"/>
      <w:numFmt w:val="decimal"/>
      <w:lvlText w:val="%1.%2.%3.%4.%5."/>
      <w:lvlJc w:val="left"/>
      <w:pPr>
        <w:tabs>
          <w:tab w:val="num" w:pos="852"/>
        </w:tabs>
        <w:ind w:left="852" w:hanging="1080"/>
      </w:pPr>
    </w:lvl>
    <w:lvl w:ilvl="5">
      <w:start w:val="1"/>
      <w:numFmt w:val="decimal"/>
      <w:lvlText w:val="%1.%2.%3.%4.%5.%6."/>
      <w:lvlJc w:val="left"/>
      <w:pPr>
        <w:tabs>
          <w:tab w:val="num" w:pos="795"/>
        </w:tabs>
        <w:ind w:left="7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98"/>
        </w:tabs>
        <w:ind w:left="10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41"/>
        </w:tabs>
        <w:ind w:left="104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344"/>
        </w:tabs>
        <w:ind w:left="1344" w:hanging="1800"/>
      </w:pPr>
    </w:lvl>
  </w:abstractNum>
  <w:abstractNum w:abstractNumId="1">
    <w:nsid w:val="190C09B3"/>
    <w:multiLevelType w:val="singleLevel"/>
    <w:tmpl w:val="72B615BC"/>
    <w:lvl w:ilvl="0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6D0"/>
    <w:rsid w:val="00070579"/>
    <w:rsid w:val="000753CD"/>
    <w:rsid w:val="00096E4C"/>
    <w:rsid w:val="00111A4D"/>
    <w:rsid w:val="00126DF5"/>
    <w:rsid w:val="001773AE"/>
    <w:rsid w:val="001F0B4B"/>
    <w:rsid w:val="0022374C"/>
    <w:rsid w:val="002360B6"/>
    <w:rsid w:val="002B7AD2"/>
    <w:rsid w:val="002E6B3F"/>
    <w:rsid w:val="0033068E"/>
    <w:rsid w:val="00334360"/>
    <w:rsid w:val="003D1212"/>
    <w:rsid w:val="003D4329"/>
    <w:rsid w:val="00412B7C"/>
    <w:rsid w:val="00433466"/>
    <w:rsid w:val="004C1893"/>
    <w:rsid w:val="004F2C5E"/>
    <w:rsid w:val="004F597A"/>
    <w:rsid w:val="00566044"/>
    <w:rsid w:val="00567C9D"/>
    <w:rsid w:val="005C6D0F"/>
    <w:rsid w:val="005E668B"/>
    <w:rsid w:val="005F0BD9"/>
    <w:rsid w:val="006348D2"/>
    <w:rsid w:val="00636CA3"/>
    <w:rsid w:val="006403E4"/>
    <w:rsid w:val="006646D0"/>
    <w:rsid w:val="006A0FC6"/>
    <w:rsid w:val="006F0E58"/>
    <w:rsid w:val="00784182"/>
    <w:rsid w:val="007B3462"/>
    <w:rsid w:val="007D3728"/>
    <w:rsid w:val="008738B8"/>
    <w:rsid w:val="0088781B"/>
    <w:rsid w:val="008D4324"/>
    <w:rsid w:val="009150AB"/>
    <w:rsid w:val="00916670"/>
    <w:rsid w:val="0094467B"/>
    <w:rsid w:val="00992D7E"/>
    <w:rsid w:val="009A59E9"/>
    <w:rsid w:val="009D6A12"/>
    <w:rsid w:val="009D7B43"/>
    <w:rsid w:val="00A93610"/>
    <w:rsid w:val="00AF4922"/>
    <w:rsid w:val="00B51792"/>
    <w:rsid w:val="00BC0EBC"/>
    <w:rsid w:val="00C12A75"/>
    <w:rsid w:val="00C24B5D"/>
    <w:rsid w:val="00C25F2B"/>
    <w:rsid w:val="00C4044E"/>
    <w:rsid w:val="00C473FC"/>
    <w:rsid w:val="00CC4A66"/>
    <w:rsid w:val="00D4039B"/>
    <w:rsid w:val="00D43F33"/>
    <w:rsid w:val="00D6619F"/>
    <w:rsid w:val="00D73414"/>
    <w:rsid w:val="00D86181"/>
    <w:rsid w:val="00E26287"/>
    <w:rsid w:val="00E44BED"/>
    <w:rsid w:val="00E50C29"/>
    <w:rsid w:val="00EB43E3"/>
    <w:rsid w:val="00ED0A05"/>
    <w:rsid w:val="00EF44DA"/>
    <w:rsid w:val="00EF674E"/>
    <w:rsid w:val="00F50473"/>
    <w:rsid w:val="00F55806"/>
    <w:rsid w:val="00F658E7"/>
    <w:rsid w:val="00F8444F"/>
    <w:rsid w:val="00F91C9C"/>
    <w:rsid w:val="00FB275F"/>
    <w:rsid w:val="00FC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D0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46D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semiHidden/>
    <w:unhideWhenUsed/>
    <w:qFormat/>
    <w:rsid w:val="006646D0"/>
    <w:pPr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6646D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646D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6D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646D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646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646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nhideWhenUsed/>
    <w:rsid w:val="00F50473"/>
    <w:pPr>
      <w:widowControl/>
      <w:tabs>
        <w:tab w:val="left" w:pos="482"/>
        <w:tab w:val="right" w:leader="dot" w:pos="9962"/>
      </w:tabs>
      <w:autoSpaceDE/>
      <w:autoSpaceDN/>
      <w:ind w:firstLine="0"/>
      <w:jc w:val="center"/>
    </w:pPr>
    <w:rPr>
      <w:rFonts w:ascii="Times New Roman" w:hAnsi="Times New Roman" w:cs="Times New Roman"/>
      <w:bCs/>
      <w:sz w:val="24"/>
      <w:szCs w:val="28"/>
    </w:rPr>
  </w:style>
  <w:style w:type="paragraph" w:styleId="a3">
    <w:name w:val="Title"/>
    <w:basedOn w:val="a"/>
    <w:link w:val="a4"/>
    <w:qFormat/>
    <w:rsid w:val="006646D0"/>
    <w:pPr>
      <w:widowControl/>
      <w:autoSpaceDE/>
      <w:autoSpaceDN/>
      <w:ind w:firstLine="0"/>
      <w:jc w:val="center"/>
    </w:pPr>
    <w:rPr>
      <w:rFonts w:ascii="Times New Roman" w:hAnsi="Times New Roman" w:cs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6646D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646D0"/>
    <w:pPr>
      <w:widowControl/>
      <w:autoSpaceDE/>
      <w:autoSpaceDN/>
      <w:ind w:firstLine="0"/>
      <w:jc w:val="center"/>
    </w:pPr>
    <w:rPr>
      <w:rFonts w:ascii="Times New Roman" w:hAnsi="Times New Roman" w:cs="Times New Roman"/>
      <w:b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6646D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5">
    <w:name w:val="Table Grid"/>
    <w:basedOn w:val="a1"/>
    <w:rsid w:val="006646D0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rsid w:val="00F50473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D0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46D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semiHidden/>
    <w:unhideWhenUsed/>
    <w:qFormat/>
    <w:rsid w:val="006646D0"/>
    <w:pPr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6646D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646D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6D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646D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646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646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nhideWhenUsed/>
    <w:rsid w:val="00F50473"/>
    <w:pPr>
      <w:widowControl/>
      <w:tabs>
        <w:tab w:val="left" w:pos="482"/>
        <w:tab w:val="right" w:leader="dot" w:pos="9962"/>
      </w:tabs>
      <w:autoSpaceDE/>
      <w:autoSpaceDN/>
      <w:ind w:firstLine="0"/>
      <w:jc w:val="center"/>
    </w:pPr>
    <w:rPr>
      <w:rFonts w:ascii="Times New Roman" w:hAnsi="Times New Roman" w:cs="Times New Roman"/>
      <w:bCs/>
      <w:sz w:val="24"/>
      <w:szCs w:val="28"/>
    </w:rPr>
  </w:style>
  <w:style w:type="paragraph" w:styleId="a3">
    <w:name w:val="Title"/>
    <w:basedOn w:val="a"/>
    <w:link w:val="a4"/>
    <w:qFormat/>
    <w:rsid w:val="006646D0"/>
    <w:pPr>
      <w:widowControl/>
      <w:autoSpaceDE/>
      <w:autoSpaceDN/>
      <w:ind w:firstLine="0"/>
      <w:jc w:val="center"/>
    </w:pPr>
    <w:rPr>
      <w:rFonts w:ascii="Times New Roman" w:hAnsi="Times New Roman" w:cs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6646D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646D0"/>
    <w:pPr>
      <w:widowControl/>
      <w:autoSpaceDE/>
      <w:autoSpaceDN/>
      <w:ind w:firstLine="0"/>
      <w:jc w:val="center"/>
    </w:pPr>
    <w:rPr>
      <w:rFonts w:ascii="Times New Roman" w:hAnsi="Times New Roman" w:cs="Times New Roman"/>
      <w:b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6646D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5">
    <w:name w:val="Table Grid"/>
    <w:basedOn w:val="a1"/>
    <w:rsid w:val="006646D0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rsid w:val="00F50473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5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2041175.11" TargetMode="External"/><Relationship Id="rId5" Type="http://schemas.openxmlformats.org/officeDocument/2006/relationships/hyperlink" Target="garantF1://10064072.0" TargetMode="External"/><Relationship Id="rId10" Type="http://schemas.openxmlformats.org/officeDocument/2006/relationships/hyperlink" Target="garantF1://12041175.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1175.1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3268</Words>
  <Characters>18632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6</cp:revision>
  <cp:lastPrinted>2014-02-13T02:48:00Z</cp:lastPrinted>
  <dcterms:created xsi:type="dcterms:W3CDTF">2018-11-14T11:57:00Z</dcterms:created>
  <dcterms:modified xsi:type="dcterms:W3CDTF">2019-03-11T05:52:00Z</dcterms:modified>
</cp:coreProperties>
</file>