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Срок приема заявлений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>Начало приема заявлений 9:00 «17» декабря 2021г.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>Окончание приема заявлений 16:00 «22» декабря 2021г.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Место подачи заявлений: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Администрация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поселения, 636300, Томская область,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Кривошеинский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район, с. Кривошеино, ул. Ленина, 26, каб.22 (бухгалтерия). Адрес электронной почты: </w:t>
      </w:r>
      <w:hyperlink r:id="rId4" w:history="1">
        <w:r w:rsidRPr="00785EB2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krivsp@tomsk.gov.ru</w:t>
        </w:r>
      </w:hyperlink>
      <w:r w:rsidRPr="00785EB2">
        <w:rPr>
          <w:rFonts w:ascii="Arial" w:hAnsi="Arial" w:cs="Arial"/>
          <w:color w:val="000000" w:themeColor="text1"/>
          <w:sz w:val="21"/>
          <w:szCs w:val="21"/>
        </w:rPr>
        <w:t> , телефон для справок: 8(38251) 2-29-91, факс 8(38251) 2-29-87, 2-29-86.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Заявления могут быть поданы в рабочее время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понедельник – четверг с 9:00 до 17:15, пятница с 9:00 до 17:00. Обеденный перерыв с 13:00 до 14:00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Цели и результаты предоставления субсидии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Цель предоставления Субсидии – компенсация сверхнормативных расходов и выпадающих доходов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ресурсоснабжающих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организаций (расходы на топливо, превышающие экономически обоснованные нормативные расходы (далее – сверхнормативные расходы на топливо), осуществляемых и (или) осуществлявшихся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за 3 года, предшествующих текущему финансовому году, либо в течение срока осуществления деятельности, если он составляет менее чем 3 года.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Информация о приеме заявлений доступна по ссылке: </w:t>
      </w:r>
      <w:hyperlink r:id="rId5" w:history="1">
        <w:r w:rsidRPr="00785EB2">
          <w:rPr>
            <w:rStyle w:val="a4"/>
            <w:rFonts w:ascii="Arial" w:hAnsi="Arial" w:cs="Arial"/>
            <w:color w:val="000000" w:themeColor="text1"/>
            <w:sz w:val="21"/>
            <w:szCs w:val="21"/>
          </w:rPr>
          <w:t>https://krivosheinskoe-sp.ru</w:t>
        </w:r>
      </w:hyperlink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Требования к получателям субсидии и перечень документов, предоставляемых ими для подтверждения соответствия указанным требованиям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Категория получателей Субсидии – юридические лица –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организации, осуществляющие деятельность в течение периода длительностью не менее полного календарного года и эксплуатирующих теплоисточники, использующие в качестве топлива уголь или древесную щепу, и/или осуществляющих деятельность в течение периода длительностью не менее полного календарного года и эксплуатирующих теплоисточники, использующие в качестве топлива природный газ, осуществляющих деятельность на территории муниципального образования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в сфере теплоснабжения, отражающих в бухгалтерском учете сверхнормативные расходы на топливо и наличие на территории муниципального образования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ресурсоснабжающих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организаций, сети теплоснабжения которых, используемые для предоставления услуг теплоснабжения населению, находятся в собственности муниципального образования (далее –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ресурсоснабжающая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организация).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Субсидия в соответствии с порядком утвержденным постановлением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16.12.21 №112 «Об утверждении Порядка предоставления субсидии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на компенсацию сверхнормативных расходов и выпадающих доходов на 2021 год (возмещение затрат)» предоставляется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при соблюдении следующих условий: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1) цель запрашиваемой Субсидии соответствует уставным целям и виду деятельности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2)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ресурсоснабжающая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 должна документально подтвердить соответствие на дату регистрации в Администрации заявления, следующим требованиям: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>–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– об отсутствии у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 просроченной задолженности по возврату в бюджет муниципального образования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lastRenderedPageBreak/>
        <w:t>– 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 </w:t>
      </w:r>
      <w:hyperlink r:id="rId6" w:history="1">
        <w:r w:rsidRPr="00785EB2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законодательством</w:t>
        </w:r>
      </w:hyperlink>
      <w:r w:rsidRPr="00785EB2">
        <w:rPr>
          <w:rFonts w:ascii="Arial" w:hAnsi="Arial" w:cs="Arial"/>
          <w:color w:val="000000" w:themeColor="text1"/>
          <w:sz w:val="21"/>
          <w:szCs w:val="21"/>
        </w:rPr>
        <w:t> Российской Федерации;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– о том, что 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– о том, что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ресурсоснабжающая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history="1">
        <w:r w:rsidRPr="00785EB2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перечень</w:t>
        </w:r>
      </w:hyperlink>
      <w:r w:rsidRPr="00785EB2">
        <w:rPr>
          <w:rFonts w:ascii="Arial" w:hAnsi="Arial" w:cs="Arial"/>
          <w:color w:val="000000" w:themeColor="text1"/>
          <w:sz w:val="21"/>
          <w:szCs w:val="21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– о том, что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ресурсоснабжающая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 не получает средства из бюджета муниципального образования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в соответствии с иными муниципальными правовыми актами на цели, указанные в пункте 2 </w:t>
      </w:r>
      <w:proofErr w:type="gramStart"/>
      <w:r w:rsidRPr="00785EB2">
        <w:rPr>
          <w:rFonts w:ascii="Arial" w:hAnsi="Arial" w:cs="Arial"/>
          <w:color w:val="000000" w:themeColor="text1"/>
          <w:sz w:val="21"/>
          <w:szCs w:val="21"/>
        </w:rPr>
        <w:t>Порядка</w:t>
      </w:r>
      <w:proofErr w:type="gram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утвержденного постановлением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16.12.21 №112 «Об утверждении Порядка предоставления субсидии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на компенсацию сверхнормативных расходов и выпадающих доходов на 2021 год (возмещение затрат)».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3) обязательным условием предоставления Субсидии, включаемым в соглашение о предоставлении Субсидии, является согласие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 на осуществление Администрацией и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и соглашением о предоставлении Субсидии, проверок соблюдения ими условий, целей и порядка предоставления Субсидии;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4) согласие на заключение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соглашения о предоставлении Субсидии с Администрацией;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5) предоставление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документов, указанных в пункте 6 настоящего Порядка, в полном объеме и соответствующих требованиям </w:t>
      </w:r>
      <w:proofErr w:type="gramStart"/>
      <w:r w:rsidRPr="00785EB2">
        <w:rPr>
          <w:rFonts w:ascii="Arial" w:hAnsi="Arial" w:cs="Arial"/>
          <w:color w:val="000000" w:themeColor="text1"/>
          <w:sz w:val="21"/>
          <w:szCs w:val="21"/>
        </w:rPr>
        <w:t>Порядка</w:t>
      </w:r>
      <w:proofErr w:type="gram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утвержденного постановлением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16.12.21 №112 «Об утверждении Порядка предоставления субсидии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на компенсацию сверхнормативных расходов и выпадающих доходов на 2021 год (возмещение затрат)».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В заявке получатель </w:t>
      </w:r>
      <w:proofErr w:type="gramStart"/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>субсидии  дает</w:t>
      </w:r>
      <w:proofErr w:type="gramEnd"/>
      <w:r w:rsidRPr="00785EB2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 согласие: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>1) на получение одного из решений Администрации, указанных в </w:t>
      </w:r>
      <w:hyperlink r:id="rId8" w:history="1">
        <w:r w:rsidRPr="00785EB2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пункте </w:t>
        </w:r>
      </w:hyperlink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8 Порядка утвержденного постановлением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16.12.21 №112 «Об утверждении Порядка предоставления субсидии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на компенсацию сверхнормативных расходов и выпадающих доходов на 2021 год (возмещение затрат)», путем направления в адрес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организации (нужное подчеркнуть);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2) на возврат в случае принятия решения об отказе в предоставлении Субсидии вместе с копией решения об отказе в предоставлении Субсидии представленных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организацией, предусмотренных предусмотренные </w:t>
      </w:r>
      <w:hyperlink r:id="rId9" w:history="1">
        <w:r w:rsidRPr="00785EB2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подпунктами 2</w:t>
        </w:r>
      </w:hyperlink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 – 4  пункта 6 Порядка утвержденного постановлением Администрации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16.12.21 №112 «Об утверждении Порядка предоставления субсидии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на компенсацию сверхнормативных расходов и выпадающих доходов на 2021 год (возмещение затрат)»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Получатель субсидии может внести изменения в заявку или отозвать ее, направив письменное уведомление в Администрацию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</w:t>
      </w:r>
      <w:proofErr w:type="gramStart"/>
      <w:r w:rsidRPr="00785EB2">
        <w:rPr>
          <w:rFonts w:ascii="Arial" w:hAnsi="Arial" w:cs="Arial"/>
          <w:color w:val="000000" w:themeColor="text1"/>
          <w:sz w:val="21"/>
          <w:szCs w:val="21"/>
        </w:rPr>
        <w:t>поселения  до</w:t>
      </w:r>
      <w:proofErr w:type="gram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истечения установленного срока приема заявок.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>Изменения, внесенные в заявку, должны быть заверены лицом, подписавшим соответствующий документ.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Разъяснение по предоставлению субсидии предоставляется Администрацией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по письменному запросу, направленному в администрацию не позднее, чем за 2 рабочих дня до даты окончания </w:t>
      </w:r>
      <w:proofErr w:type="gramStart"/>
      <w:r w:rsidRPr="00785EB2">
        <w:rPr>
          <w:rFonts w:ascii="Arial" w:hAnsi="Arial" w:cs="Arial"/>
          <w:color w:val="000000" w:themeColor="text1"/>
          <w:sz w:val="21"/>
          <w:szCs w:val="21"/>
        </w:rPr>
        <w:t>приема  заявок</w:t>
      </w:r>
      <w:proofErr w:type="gramEnd"/>
      <w:r w:rsidRPr="00785EB2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При принятии Администрацией решения о предоставлении Субсидии и об определении объема Субсидии Администрация в срок не более 5 рабочих дней со дня принятия такого решения заключает с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соглашение о предоставлении Субсидии.</w:t>
      </w:r>
    </w:p>
    <w:p w:rsidR="00785EB2" w:rsidRPr="00785EB2" w:rsidRDefault="00785EB2" w:rsidP="00785E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Результатом предоставления субсидии является частичная компенсация сверхнормативных расходов и выпадающих доходов </w:t>
      </w:r>
      <w:proofErr w:type="spellStart"/>
      <w:r w:rsidRPr="00785EB2">
        <w:rPr>
          <w:rFonts w:ascii="Arial" w:hAnsi="Arial" w:cs="Arial"/>
          <w:color w:val="000000" w:themeColor="text1"/>
          <w:sz w:val="21"/>
          <w:szCs w:val="21"/>
        </w:rPr>
        <w:t>ресурсоснабжающих</w:t>
      </w:r>
      <w:proofErr w:type="spellEnd"/>
      <w:r w:rsidRPr="00785EB2">
        <w:rPr>
          <w:rFonts w:ascii="Arial" w:hAnsi="Arial" w:cs="Arial"/>
          <w:color w:val="000000" w:themeColor="text1"/>
          <w:sz w:val="21"/>
          <w:szCs w:val="21"/>
        </w:rPr>
        <w:t xml:space="preserve"> организаций (на топливо) в рамках государственной программы «Улучшение инвестиционного климата и развитие экспорта Томской области» (подпрограмма 3 «Баланс экономических интересов потребителей и поставщиков на регулируемых рынках товаров и услуг»), утвержденной постановлением Администрации Томской области от 26.09.2019 № 339а (в редакции постановления Администрации Томской области от 30.11.2021 №475а «О внесении  изменений в постановление Администрации Томской области от 26.09.2019 №339а).</w:t>
      </w:r>
    </w:p>
    <w:bookmarkEnd w:id="0"/>
    <w:p w:rsidR="00E05A72" w:rsidRPr="00785EB2" w:rsidRDefault="00E05A72">
      <w:pPr>
        <w:rPr>
          <w:color w:val="000000" w:themeColor="text1"/>
        </w:rPr>
      </w:pPr>
    </w:p>
    <w:sectPr w:rsidR="00E05A72" w:rsidRPr="0078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05"/>
    <w:rsid w:val="00785EB2"/>
    <w:rsid w:val="00DF7805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244F-52C3-4E48-B9AA-765C6566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B2"/>
    <w:rPr>
      <w:b/>
      <w:bCs/>
    </w:rPr>
  </w:style>
  <w:style w:type="character" w:styleId="a5">
    <w:name w:val="Hyperlink"/>
    <w:basedOn w:val="a0"/>
    <w:uiPriority w:val="99"/>
    <w:semiHidden/>
    <w:unhideWhenUsed/>
    <w:rsid w:val="00785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98465638D290D20A76D123EB0BDA3BBE3264B0C8B1057B844628D894A4199B6C01p9h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7496F6CB7D157EC3519BFE4F3243862FEF8C5ABE34D1AE25705B02844A7796DB477830FB8B5EA0F0A31DA5Ab6l8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ivosheinskoe-s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rivsp@tomsk.gov.ru" TargetMode="External"/><Relationship Id="rId9" Type="http://schemas.openxmlformats.org/officeDocument/2006/relationships/hyperlink" Target="consultantplus://offline/ref=838D3BAD28DC7F3DB32B8EF65164056E64893071D414A920564045A66BD60298380B846056F908699A006F81F8C68AAE0FF159D3BA4F32E2AEA00A5DVB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2024-05-07T17:42:00Z</dcterms:created>
  <dcterms:modified xsi:type="dcterms:W3CDTF">2024-05-07T17:42:00Z</dcterms:modified>
</cp:coreProperties>
</file>