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23" w:rsidRDefault="00CA1923" w:rsidP="00CA1923">
      <w:pPr>
        <w:jc w:val="center"/>
      </w:pPr>
      <w:r>
        <w:t>ТОМСКАЯ ОБЛАСТЬ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КРИВОШЕИНСКИЙ РАЙОН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СОВЕТ КРИВОШЕИНСКОГО СЕЛЬСКОГО ПОСЕЛЕНИЯ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РЕШЕНИЕ №</w:t>
      </w:r>
      <w:r w:rsidR="002E10F3">
        <w:t xml:space="preserve"> 4</w:t>
      </w:r>
    </w:p>
    <w:p w:rsidR="00CA1923" w:rsidRDefault="00CA1923" w:rsidP="00CA1923"/>
    <w:p w:rsidR="00CA1923" w:rsidRDefault="00CA1923" w:rsidP="00CA1923"/>
    <w:p w:rsidR="00CA1923" w:rsidRDefault="00CA1923" w:rsidP="00CA1923"/>
    <w:p w:rsidR="00CA1923" w:rsidRDefault="00CA1923" w:rsidP="00CA1923">
      <w:r>
        <w:t xml:space="preserve">с. Кривошеино                                                                               </w:t>
      </w:r>
      <w:r w:rsidR="002E10F3">
        <w:t xml:space="preserve">                     27.02.2014г.</w:t>
      </w:r>
      <w:r>
        <w:t xml:space="preserve">             </w:t>
      </w:r>
    </w:p>
    <w:p w:rsidR="00CA1923" w:rsidRDefault="00CA1923" w:rsidP="00CA1923"/>
    <w:tbl>
      <w:tblPr>
        <w:tblW w:w="0" w:type="auto"/>
        <w:tblLook w:val="04A0"/>
      </w:tblPr>
      <w:tblGrid>
        <w:gridCol w:w="4785"/>
        <w:gridCol w:w="4786"/>
      </w:tblGrid>
      <w:tr w:rsidR="00CA1923" w:rsidTr="00CA1923">
        <w:tc>
          <w:tcPr>
            <w:tcW w:w="4785" w:type="dxa"/>
          </w:tcPr>
          <w:p w:rsidR="00CA1923" w:rsidRDefault="00CA1923">
            <w:pPr>
              <w:jc w:val="both"/>
            </w:pPr>
            <w:r>
              <w:t>О внесении изменений в приложение 1 к решению Совета Кривошеинского сельского поселения от 15.06.2012г. №29 «Об утверждении норм и правил по благоустройству и эксплуатации объектов благоустройства на территории Кривошеинского сельского поселения</w:t>
            </w:r>
          </w:p>
          <w:p w:rsidR="00CA1923" w:rsidRDefault="00CA1923">
            <w:pPr>
              <w:jc w:val="both"/>
            </w:pPr>
          </w:p>
          <w:p w:rsidR="00CA1923" w:rsidRDefault="00CA1923">
            <w:pPr>
              <w:jc w:val="both"/>
            </w:pPr>
          </w:p>
        </w:tc>
        <w:tc>
          <w:tcPr>
            <w:tcW w:w="4786" w:type="dxa"/>
          </w:tcPr>
          <w:p w:rsidR="00CA1923" w:rsidRDefault="00CA1923"/>
        </w:tc>
      </w:tr>
    </w:tbl>
    <w:p w:rsidR="00CA1923" w:rsidRDefault="00CA1923" w:rsidP="00CA1923">
      <w:pPr>
        <w:pStyle w:val="a3"/>
        <w:ind w:firstLine="708"/>
      </w:pPr>
      <w:r>
        <w:t>В целях приведения в соответствие с действующим законодательством</w:t>
      </w:r>
    </w:p>
    <w:p w:rsidR="00CA1923" w:rsidRDefault="00CA1923" w:rsidP="00CA1923"/>
    <w:p w:rsidR="00CA1923" w:rsidRDefault="00CA1923" w:rsidP="00CA1923"/>
    <w:p w:rsidR="00CA1923" w:rsidRDefault="00CA1923" w:rsidP="00CA1923">
      <w:r>
        <w:t>СОВЕТ КРИВОШЕИНСКОГО СЕЛЬСКОГО ПОСЕЛЕНИЯ РЕШИЛ:</w:t>
      </w:r>
    </w:p>
    <w:p w:rsidR="00CA1923" w:rsidRDefault="00CA1923" w:rsidP="00CA1923">
      <w:pPr>
        <w:jc w:val="both"/>
      </w:pPr>
      <w:r>
        <w:t>1. Внести в приложение 1 к решению Совета Кривошеинского сельского поселения от 15.06.2012г. №29 «Об утверждении норм и правил по благоустройству и эксплуатации объектов благоустройства на территории Кривошеинского сельского поселения следующие изменения:</w:t>
      </w:r>
    </w:p>
    <w:p w:rsidR="00CA1923" w:rsidRDefault="00CA1923" w:rsidP="00CA1923">
      <w:pPr>
        <w:jc w:val="both"/>
      </w:pPr>
      <w:r>
        <w:t xml:space="preserve">1) </w:t>
      </w:r>
      <w:r w:rsidR="00B05C9E">
        <w:t>Раздел</w:t>
      </w:r>
      <w:r>
        <w:t xml:space="preserve"> 18 приложения </w:t>
      </w:r>
      <w:r w:rsidR="00B05C9E">
        <w:t>изложить в новой редакции</w:t>
      </w:r>
      <w:r>
        <w:t>:</w:t>
      </w:r>
    </w:p>
    <w:p w:rsidR="00CA1923" w:rsidRDefault="00CA1923" w:rsidP="00CA1923">
      <w:pPr>
        <w:jc w:val="both"/>
      </w:pPr>
      <w:r>
        <w:t>«</w:t>
      </w:r>
      <w:r w:rsidR="00B05C9E">
        <w:t>18. Особые условия уборки и благоустройства</w:t>
      </w:r>
    </w:p>
    <w:p w:rsidR="00B05C9E" w:rsidRDefault="00B05C9E" w:rsidP="00CA1923">
      <w:pPr>
        <w:jc w:val="both"/>
      </w:pPr>
      <w:r>
        <w:t>18.1. При любых видах уборки</w:t>
      </w:r>
      <w:r w:rsidR="0047196E">
        <w:t>, проведении ремонтных, строительных работ</w:t>
      </w:r>
      <w:r>
        <w:t xml:space="preserve"> на территории Кривошеинского сельского поселения ЗАПРЕЩАЕТСЯ:</w:t>
      </w:r>
    </w:p>
    <w:p w:rsidR="00B05C9E" w:rsidRDefault="00B05C9E" w:rsidP="00CA1923">
      <w:pPr>
        <w:jc w:val="both"/>
      </w:pPr>
      <w:r>
        <w:t xml:space="preserve">18.1.1. Вывозить и выгружать бытовой, строительный мусор, обрезки деревьев и грунт, промышленные отходы и </w:t>
      </w:r>
      <w:proofErr w:type="spellStart"/>
      <w:r>
        <w:t>хозфекальные</w:t>
      </w:r>
      <w:proofErr w:type="spellEnd"/>
      <w: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надзора.</w:t>
      </w:r>
    </w:p>
    <w:p w:rsidR="00F02B9D" w:rsidRPr="00D21DD2" w:rsidRDefault="00F02B9D" w:rsidP="00F02B9D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jc w:val="both"/>
      </w:pPr>
      <w:r w:rsidRPr="00D21DD2">
        <w:t>18.</w:t>
      </w:r>
      <w:r>
        <w:t>1</w:t>
      </w:r>
      <w:r w:rsidRPr="00D21DD2">
        <w:t>.</w:t>
      </w:r>
      <w:r>
        <w:t>2.</w:t>
      </w:r>
      <w:r w:rsidRPr="00D21DD2">
        <w:tab/>
        <w:t>Сжигать    бытовые</w:t>
      </w:r>
      <w:r w:rsidRPr="00D21DD2">
        <w:tab/>
        <w:t>и    промышленные отходы, мусор,</w:t>
      </w:r>
      <w:r w:rsidRPr="00D21DD2">
        <w:tab/>
        <w:t>листья, обрезки деревьев,  бумагу, картонную и полимерную  тару  и  пленку   на</w:t>
      </w:r>
      <w:r w:rsidRPr="00D21DD2">
        <w:tab/>
        <w:t xml:space="preserve"> улицах, площадях, в скверах,   во   дворах</w:t>
      </w:r>
      <w:r w:rsidRPr="00D21DD2">
        <w:tab/>
        <w:t>предприятий, организаций, учреждений и индивидуальных</w:t>
      </w:r>
      <w:r>
        <w:t xml:space="preserve"> </w:t>
      </w:r>
      <w:r w:rsidRPr="00D21DD2">
        <w:t xml:space="preserve">     домовладений,  на  санкционированных свалках, в контейнерах, а так же</w:t>
      </w:r>
      <w:r w:rsidRPr="00D21DD2">
        <w:tab/>
        <w:t xml:space="preserve"> закапывать</w:t>
      </w:r>
      <w:r>
        <w:t xml:space="preserve"> б</w:t>
      </w:r>
      <w:r w:rsidRPr="00D21DD2">
        <w:t>ытовые отходы в землю.</w:t>
      </w:r>
    </w:p>
    <w:p w:rsidR="00F02B9D" w:rsidRPr="00D21DD2" w:rsidRDefault="00F02B9D" w:rsidP="00F02B9D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jc w:val="both"/>
      </w:pPr>
      <w:r w:rsidRPr="00D21DD2">
        <w:t>18.</w:t>
      </w:r>
      <w:r>
        <w:t>1</w:t>
      </w:r>
      <w:r w:rsidRPr="00D21DD2">
        <w:t>.</w:t>
      </w:r>
      <w:r>
        <w:t>3.</w:t>
      </w:r>
      <w:r w:rsidRPr="00D21DD2">
        <w:tab/>
        <w:t>Сорить  на  улицах,   площадях и  в   других</w:t>
      </w:r>
      <w:r w:rsidRPr="00D21DD2">
        <w:tab/>
        <w:t xml:space="preserve"> общественных местах. Выставлять тару с мусором и </w:t>
      </w:r>
      <w:r w:rsidRPr="00D21DD2">
        <w:tab/>
        <w:t xml:space="preserve">пищевыми </w:t>
      </w:r>
      <w:r w:rsidRPr="00D21DD2">
        <w:tab/>
        <w:t>отходами на улицы (кроме дней вывоза мусора в установленные дни по графику).</w:t>
      </w:r>
    </w:p>
    <w:p w:rsidR="00F02B9D" w:rsidRPr="00D21DD2" w:rsidRDefault="00F02B9D" w:rsidP="00F02B9D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jc w:val="both"/>
      </w:pPr>
      <w:r w:rsidRPr="00D21DD2">
        <w:t>18.</w:t>
      </w:r>
      <w:r>
        <w:t>1</w:t>
      </w:r>
      <w:r w:rsidRPr="00D21DD2">
        <w:t>.</w:t>
      </w:r>
      <w:r>
        <w:t>4.</w:t>
      </w:r>
      <w:r w:rsidRPr="00D21DD2">
        <w:tab/>
        <w:t>Предприятиям,  организациям  и  населению  сбрасывать  в  водоемы бытовые, производственные</w:t>
      </w:r>
      <w:r w:rsidRPr="00D21DD2">
        <w:tab/>
        <w:t>отходы и загрязнять воду и прилегающую к  водоему территорию. Выносить на берег реки растительные отходы и мусор.</w:t>
      </w:r>
    </w:p>
    <w:p w:rsidR="00F02B9D" w:rsidRPr="00D21DD2" w:rsidRDefault="00F02B9D" w:rsidP="00F02B9D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jc w:val="both"/>
      </w:pPr>
      <w:r w:rsidRPr="00D21DD2">
        <w:t>18.</w:t>
      </w:r>
      <w:r>
        <w:t>1</w:t>
      </w:r>
      <w:r w:rsidRPr="00D21DD2">
        <w:t>.</w:t>
      </w:r>
      <w:r>
        <w:t>5.</w:t>
      </w:r>
      <w:r w:rsidRPr="00D21DD2">
        <w:tab/>
        <w:t>Сметать мусор на проезжую</w:t>
      </w:r>
      <w:r w:rsidRPr="00D21DD2">
        <w:tab/>
        <w:t xml:space="preserve"> часть улиц, в </w:t>
      </w:r>
      <w:proofErr w:type="spellStart"/>
      <w:r w:rsidRPr="00D21DD2">
        <w:t>ливнеприемники</w:t>
      </w:r>
      <w:proofErr w:type="spellEnd"/>
      <w:r w:rsidRPr="00D21DD2">
        <w:t xml:space="preserve"> ливневой канализации.</w:t>
      </w:r>
    </w:p>
    <w:p w:rsidR="00F02B9D" w:rsidRPr="00D21DD2" w:rsidRDefault="00F02B9D" w:rsidP="00F02B9D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jc w:val="both"/>
      </w:pPr>
      <w:r w:rsidRPr="00D21DD2">
        <w:t>18.</w:t>
      </w:r>
      <w:r>
        <w:t>1</w:t>
      </w:r>
      <w:r w:rsidRPr="00D21DD2">
        <w:t>.</w:t>
      </w:r>
      <w:r>
        <w:t>6.</w:t>
      </w:r>
      <w:r w:rsidRPr="00D21DD2">
        <w:tab/>
        <w:t>Устраивать выпуск  бытовых сточных вод из канализаций  жилых домов</w:t>
      </w:r>
      <w:r>
        <w:t xml:space="preserve"> </w:t>
      </w:r>
      <w:r w:rsidRPr="00D21DD2">
        <w:t xml:space="preserve">  открытым</w:t>
      </w:r>
      <w:r w:rsidRPr="00D21DD2">
        <w:tab/>
        <w:t xml:space="preserve"> способом в</w:t>
      </w:r>
      <w:r w:rsidRPr="00D21DD2">
        <w:tab/>
        <w:t xml:space="preserve">  водоемы, ливневую канализацию,</w:t>
      </w:r>
      <w:r w:rsidRPr="00D21DD2">
        <w:tab/>
        <w:t xml:space="preserve">    на проезжую часть</w:t>
      </w:r>
      <w:r>
        <w:t xml:space="preserve"> </w:t>
      </w:r>
      <w:r w:rsidRPr="00D21DD2">
        <w:lastRenderedPageBreak/>
        <w:t>дорог, на рельеф</w:t>
      </w:r>
      <w:r w:rsidRPr="00D21DD2">
        <w:tab/>
        <w:t xml:space="preserve"> местности,</w:t>
      </w:r>
      <w:r w:rsidRPr="00D21DD2">
        <w:tab/>
        <w:t>в грунтовые лотки и обочину</w:t>
      </w:r>
      <w:r w:rsidRPr="00D21DD2">
        <w:tab/>
        <w:t xml:space="preserve"> дорог, на прочие смежные территории.</w:t>
      </w:r>
    </w:p>
    <w:p w:rsidR="00F02B9D" w:rsidRPr="00D21DD2" w:rsidRDefault="00F02B9D" w:rsidP="00F02B9D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jc w:val="both"/>
      </w:pPr>
      <w:r w:rsidRPr="00D21DD2">
        <w:t>18.</w:t>
      </w:r>
      <w:r>
        <w:t>1</w:t>
      </w:r>
      <w:r w:rsidRPr="00D21DD2">
        <w:t>.</w:t>
      </w:r>
      <w:r>
        <w:t>7.</w:t>
      </w:r>
      <w:r w:rsidRPr="00D21DD2">
        <w:tab/>
        <w:t>Устраивать</w:t>
      </w:r>
      <w:r w:rsidRPr="00D21DD2">
        <w:tab/>
        <w:t xml:space="preserve"> и использовать дренирующие выгребные и сливные</w:t>
      </w:r>
      <w:r w:rsidRPr="00D21DD2">
        <w:tab/>
        <w:t xml:space="preserve">  ямы с нарушением установленных норм.</w:t>
      </w:r>
    </w:p>
    <w:p w:rsidR="00F02B9D" w:rsidRPr="00D21DD2" w:rsidRDefault="00F02B9D" w:rsidP="00F02B9D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jc w:val="both"/>
      </w:pPr>
      <w:r w:rsidRPr="00D21DD2">
        <w:t>18.</w:t>
      </w:r>
      <w:r>
        <w:t>1</w:t>
      </w:r>
      <w:r w:rsidRPr="00D21DD2">
        <w:t>.</w:t>
      </w:r>
      <w:r>
        <w:t>8.</w:t>
      </w:r>
      <w:r w:rsidRPr="00D21DD2">
        <w:tab/>
        <w:t xml:space="preserve"> Производить  расклейку  афиш,  объявлений   на</w:t>
      </w:r>
      <w:r w:rsidRPr="00D21DD2">
        <w:tab/>
        <w:t>фасадах зданий, столбах,   деревьях,  остановочных  павильонах</w:t>
      </w:r>
      <w:r w:rsidR="002E10F3">
        <w:t>, оградах (заборах)</w:t>
      </w:r>
      <w:r w:rsidRPr="00D21DD2">
        <w:t xml:space="preserve"> и  других  объект</w:t>
      </w:r>
      <w:r>
        <w:t>ах</w:t>
      </w:r>
      <w:r w:rsidR="002E10F3">
        <w:t xml:space="preserve"> </w:t>
      </w:r>
      <w:r>
        <w:t xml:space="preserve">  внешнего благоустройства, </w:t>
      </w:r>
      <w:r w:rsidRPr="00D21DD2">
        <w:t>не предназначенных для этой цели.</w:t>
      </w:r>
    </w:p>
    <w:p w:rsidR="00F02B9D" w:rsidRPr="00D21DD2" w:rsidRDefault="00F02B9D" w:rsidP="00F02B9D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jc w:val="both"/>
      </w:pPr>
      <w:r w:rsidRPr="00D21DD2">
        <w:t>18.</w:t>
      </w:r>
      <w:r>
        <w:t>1</w:t>
      </w:r>
      <w:r w:rsidRPr="00D21DD2">
        <w:t>.</w:t>
      </w:r>
      <w:r>
        <w:t xml:space="preserve">9. </w:t>
      </w:r>
      <w:r w:rsidRPr="00D21DD2">
        <w:t>Производить переустройство балконов и лоджий без соответствующих  разрешений производить переустройство наружн</w:t>
      </w:r>
      <w:r>
        <w:t xml:space="preserve">ых фасадов зданий, выходящих на </w:t>
      </w:r>
      <w:r w:rsidRPr="00D21DD2">
        <w:t>улицу.</w:t>
      </w:r>
    </w:p>
    <w:p w:rsidR="00F02B9D" w:rsidRPr="00D21DD2" w:rsidRDefault="00F02B9D" w:rsidP="00F02B9D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jc w:val="both"/>
      </w:pPr>
      <w:r w:rsidRPr="00D21DD2">
        <w:t>18.</w:t>
      </w:r>
      <w:r>
        <w:t>1</w:t>
      </w:r>
      <w:r w:rsidRPr="00D21DD2">
        <w:t>.</w:t>
      </w:r>
      <w:r>
        <w:t>10.</w:t>
      </w:r>
      <w:r w:rsidRPr="00D21DD2">
        <w:t xml:space="preserve"> Производить посадку</w:t>
      </w:r>
      <w:r w:rsidRPr="00D21DD2">
        <w:tab/>
        <w:t xml:space="preserve">на газонах улиц овощей всех </w:t>
      </w:r>
      <w:r w:rsidRPr="00D21DD2">
        <w:tab/>
        <w:t>видов.</w:t>
      </w:r>
    </w:p>
    <w:p w:rsidR="00F02B9D" w:rsidRPr="00D21DD2" w:rsidRDefault="00F02B9D" w:rsidP="00F02B9D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jc w:val="both"/>
      </w:pPr>
      <w:r w:rsidRPr="00D21DD2">
        <w:t>18.</w:t>
      </w:r>
      <w:r>
        <w:t>1</w:t>
      </w:r>
      <w:r w:rsidRPr="00D21DD2">
        <w:t>.</w:t>
      </w:r>
      <w:r>
        <w:t>11.</w:t>
      </w:r>
      <w:r w:rsidRPr="00D21DD2">
        <w:t xml:space="preserve"> Складировать около торговых точек тару, запасы товаров, производить организацию торговли без </w:t>
      </w:r>
      <w:r w:rsidRPr="00D21DD2">
        <w:tab/>
        <w:t>специального оборудования.</w:t>
      </w:r>
    </w:p>
    <w:p w:rsidR="00F02B9D" w:rsidRPr="00D21DD2" w:rsidRDefault="00F02B9D" w:rsidP="00F02B9D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jc w:val="both"/>
      </w:pPr>
      <w:r w:rsidRPr="00D21DD2">
        <w:t>18.</w:t>
      </w:r>
      <w:r>
        <w:t>1</w:t>
      </w:r>
      <w:r w:rsidRPr="00D21DD2">
        <w:t>.</w:t>
      </w:r>
      <w:r>
        <w:t>12.</w:t>
      </w:r>
      <w:r w:rsidRPr="00D21DD2">
        <w:t xml:space="preserve"> Ограждать</w:t>
      </w:r>
      <w:r w:rsidRPr="00D21DD2">
        <w:tab/>
        <w:t xml:space="preserve"> строительные площадки с уменьшением зон пешеходных дорожек (тротуаров).</w:t>
      </w:r>
    </w:p>
    <w:p w:rsidR="00F02B9D" w:rsidRPr="00D21DD2" w:rsidRDefault="00F02B9D" w:rsidP="00F02B9D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jc w:val="both"/>
      </w:pPr>
      <w:r w:rsidRPr="00D21DD2">
        <w:t>18.</w:t>
      </w:r>
      <w:r>
        <w:t>1</w:t>
      </w:r>
      <w:r w:rsidRPr="00D21DD2">
        <w:t>.</w:t>
      </w:r>
      <w:r>
        <w:t>13.</w:t>
      </w:r>
      <w:r w:rsidRPr="00D21DD2">
        <w:t xml:space="preserve"> Юридическим и </w:t>
      </w:r>
      <w:r w:rsidRPr="00D21DD2">
        <w:tab/>
        <w:t>физическим лицам складировать строительные материалы,</w:t>
      </w:r>
      <w:r>
        <w:t xml:space="preserve"> </w:t>
      </w:r>
      <w:r w:rsidRPr="00D21DD2">
        <w:t xml:space="preserve">  органические  удобрения  (навоз),</w:t>
      </w:r>
      <w:r w:rsidRPr="00D21DD2">
        <w:tab/>
        <w:t xml:space="preserve">  мусор</w:t>
      </w:r>
      <w:r>
        <w:t>,</w:t>
      </w:r>
      <w:r w:rsidRPr="00D21DD2">
        <w:t xml:space="preserve">  </w:t>
      </w:r>
      <w:r w:rsidRPr="00B40177">
        <w:t>дрова, уголь, сено,</w:t>
      </w:r>
      <w:r w:rsidRPr="00D21DD2">
        <w:t xml:space="preserve">   на     прилегающих</w:t>
      </w:r>
      <w:r>
        <w:t xml:space="preserve"> </w:t>
      </w:r>
      <w:r w:rsidRPr="00D21DD2">
        <w:t xml:space="preserve">       к </w:t>
      </w:r>
      <w:r>
        <w:t>с</w:t>
      </w:r>
      <w:r w:rsidRPr="00D21DD2">
        <w:t>троениям   и      домовладениям</w:t>
      </w:r>
      <w:r>
        <w:t xml:space="preserve"> </w:t>
      </w:r>
      <w:r w:rsidRPr="00D21DD2">
        <w:t>территориях без</w:t>
      </w:r>
      <w:r w:rsidRPr="00D21DD2">
        <w:tab/>
        <w:t xml:space="preserve"> раз</w:t>
      </w:r>
      <w:r>
        <w:t xml:space="preserve">решения Администрации сельского </w:t>
      </w:r>
      <w:r w:rsidRPr="00D21DD2">
        <w:t>поселения. Органические удобрения, сложенные в бурты, не должны содержать мусора и ТБО.</w:t>
      </w:r>
    </w:p>
    <w:p w:rsidR="00F02B9D" w:rsidRPr="00D21DD2" w:rsidRDefault="00F02B9D" w:rsidP="00F02B9D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jc w:val="both"/>
      </w:pPr>
      <w:r w:rsidRPr="00D21DD2">
        <w:t>18.</w:t>
      </w:r>
      <w:r w:rsidR="00311E08">
        <w:t>1</w:t>
      </w:r>
      <w:r w:rsidRPr="00D21DD2">
        <w:t>.</w:t>
      </w:r>
      <w:r w:rsidR="00311E08">
        <w:t>14.</w:t>
      </w:r>
      <w:r w:rsidRPr="00D21DD2">
        <w:tab/>
        <w:t xml:space="preserve"> Захламлять придомовые, дворовые территории общего пользования, хозяйственные   проезды      металлическим</w:t>
      </w:r>
      <w:r w:rsidRPr="00D21DD2">
        <w:tab/>
        <w:t>ломом, строительным,</w:t>
      </w:r>
      <w:r w:rsidRPr="00D21DD2">
        <w:tab/>
        <w:t xml:space="preserve">   бытовым </w:t>
      </w:r>
      <w:r w:rsidR="00311E08">
        <w:t>м</w:t>
      </w:r>
      <w:r w:rsidRPr="00D21DD2">
        <w:t>усором и другими материалами, в т.ч. навозом, грубыми кормами</w:t>
      </w:r>
      <w:r w:rsidR="00311E08">
        <w:t>, дровами, сеном</w:t>
      </w:r>
      <w:r w:rsidRPr="00D21DD2">
        <w:t>.</w:t>
      </w:r>
    </w:p>
    <w:p w:rsidR="00F02B9D" w:rsidRPr="00D21DD2" w:rsidRDefault="00F02B9D" w:rsidP="00F02B9D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jc w:val="both"/>
      </w:pPr>
      <w:r w:rsidRPr="00D21DD2">
        <w:t>18.</w:t>
      </w:r>
      <w:r w:rsidR="00311E08">
        <w:t>1</w:t>
      </w:r>
      <w:r w:rsidRPr="00D21DD2">
        <w:t>.</w:t>
      </w:r>
      <w:r w:rsidR="00311E08">
        <w:t>15.</w:t>
      </w:r>
      <w:r w:rsidRPr="00D21DD2">
        <w:tab/>
        <w:t xml:space="preserve"> Использовать питьевую воду не по назначению (полив, технические нужды) без</w:t>
      </w:r>
      <w:r w:rsidRPr="00D21DD2">
        <w:tab/>
        <w:t>приборов учета и в запрещенное для полива время, определенное  Распоряжением Главы администрации сельского поселения.</w:t>
      </w:r>
    </w:p>
    <w:p w:rsidR="00311E08" w:rsidRDefault="00F02B9D" w:rsidP="00F02B9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D21DD2">
        <w:t>18.</w:t>
      </w:r>
      <w:r w:rsidR="00311E08">
        <w:t>1</w:t>
      </w:r>
      <w:r w:rsidRPr="00D21DD2">
        <w:t>.</w:t>
      </w:r>
      <w:r w:rsidR="00311E08">
        <w:t>16.</w:t>
      </w:r>
      <w:r w:rsidRPr="00D21DD2">
        <w:tab/>
        <w:t xml:space="preserve"> Выливать</w:t>
      </w:r>
      <w:r w:rsidRPr="00D21DD2">
        <w:tab/>
        <w:t xml:space="preserve">помои  на  территории двора </w:t>
      </w:r>
      <w:r w:rsidRPr="00D21DD2">
        <w:tab/>
        <w:t>и  на  улицы, в водостоки ливневой канализации</w:t>
      </w:r>
      <w:r w:rsidRPr="00D21DD2">
        <w:tab/>
        <w:t>и прочие, не предназначенные для</w:t>
      </w:r>
      <w:r w:rsidRPr="00D21DD2">
        <w:tab/>
        <w:t xml:space="preserve"> этих целей</w:t>
      </w:r>
      <w:r w:rsidRPr="00D21DD2">
        <w:tab/>
        <w:t>места.</w:t>
      </w:r>
    </w:p>
    <w:p w:rsidR="00F02B9D" w:rsidRPr="00D21DD2" w:rsidRDefault="00F02B9D" w:rsidP="00F02B9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D21DD2">
        <w:t>18.</w:t>
      </w:r>
      <w:r w:rsidR="00311E08">
        <w:t>1</w:t>
      </w:r>
      <w:r w:rsidRPr="00D21DD2">
        <w:t>.</w:t>
      </w:r>
      <w:r w:rsidR="00311E08">
        <w:t>17.</w:t>
      </w:r>
      <w:r w:rsidRPr="00D21DD2">
        <w:tab/>
        <w:t xml:space="preserve"> Купать  собак  и    других </w:t>
      </w:r>
      <w:r w:rsidRPr="00D21DD2">
        <w:tab/>
        <w:t>животных</w:t>
      </w:r>
      <w:r w:rsidRPr="00D21DD2">
        <w:tab/>
        <w:t>в  водоемах, в местах массового купания,  выгуливать  животных  в   парках,</w:t>
      </w:r>
      <w:r w:rsidRPr="00D21DD2">
        <w:tab/>
        <w:t xml:space="preserve"> скверах,  бульварах,  на детских площадках</w:t>
      </w:r>
      <w:r w:rsidRPr="00D21DD2">
        <w:tab/>
        <w:t>и стадионах.</w:t>
      </w:r>
    </w:p>
    <w:p w:rsidR="00F02B9D" w:rsidRPr="00D21DD2" w:rsidRDefault="00F02B9D" w:rsidP="00F02B9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D21DD2">
        <w:t>18.</w:t>
      </w:r>
      <w:r w:rsidR="00311E08">
        <w:t>1.18</w:t>
      </w:r>
      <w:r w:rsidRPr="00D21DD2">
        <w:t>.</w:t>
      </w:r>
      <w:r w:rsidR="00311E08">
        <w:t xml:space="preserve"> </w:t>
      </w:r>
      <w:r w:rsidRPr="00D21DD2">
        <w:t xml:space="preserve"> Мыть автомашины и другие</w:t>
      </w:r>
      <w:r w:rsidRPr="00D21DD2">
        <w:tab/>
        <w:t xml:space="preserve"> транспортные средства у открытых водоемов,  Вблизи водоразборных колонок, стирать   белье  у    водозаборных колонок  и   в поверхностных водных объектах.</w:t>
      </w:r>
    </w:p>
    <w:p w:rsidR="00F02B9D" w:rsidRPr="00D21DD2" w:rsidRDefault="00F02B9D" w:rsidP="00F02B9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D21DD2">
        <w:t>18.</w:t>
      </w:r>
      <w:r w:rsidR="00311E08">
        <w:t>1</w:t>
      </w:r>
      <w:r w:rsidRPr="00D21DD2">
        <w:t>.</w:t>
      </w:r>
      <w:r w:rsidR="00311E08">
        <w:t>19.</w:t>
      </w:r>
      <w:r w:rsidRPr="00D21DD2">
        <w:t xml:space="preserve"> Юридическим и </w:t>
      </w:r>
      <w:r w:rsidRPr="00D21DD2">
        <w:tab/>
        <w:t>физическим лицам производить торговлю фруктами, овощами и</w:t>
      </w:r>
      <w:r w:rsidRPr="00D21DD2">
        <w:tab/>
        <w:t>другими продуктами на улицах, площадях стадионах и других местах, не отведенных для этой цели. Разрешается торговля в дни сельскохозяйственных ярмарок.</w:t>
      </w:r>
    </w:p>
    <w:p w:rsidR="00F02B9D" w:rsidRPr="00D21DD2" w:rsidRDefault="00F02B9D" w:rsidP="00F02B9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D21DD2">
        <w:t>18.</w:t>
      </w:r>
      <w:r w:rsidR="00311E08">
        <w:t>1</w:t>
      </w:r>
      <w:r w:rsidRPr="00D21DD2">
        <w:t>.</w:t>
      </w:r>
      <w:r w:rsidR="00311E08">
        <w:t>20.</w:t>
      </w:r>
      <w:r w:rsidRPr="00D21DD2">
        <w:t xml:space="preserve"> Движение</w:t>
      </w:r>
      <w:r w:rsidRPr="00D21DD2">
        <w:tab/>
        <w:t xml:space="preserve"> по  населенным  пунктам  и   прочим   дорогам   общего пользования  поселения загрязненного </w:t>
      </w:r>
      <w:r w:rsidRPr="00D21DD2">
        <w:tab/>
        <w:t>автотранспорта,</w:t>
      </w:r>
      <w:r w:rsidRPr="00D21DD2">
        <w:tab/>
        <w:t xml:space="preserve"> перевозка  мусора, сыпучих и жидких материалов без применения мер предосторожности (пол</w:t>
      </w:r>
      <w:r w:rsidR="00311E08">
        <w:t xml:space="preserve">ог, герметизация, мойка ходовой </w:t>
      </w:r>
      <w:r w:rsidRPr="00D21DD2">
        <w:t>части и пр.), предотвращающих загрязнение окружающей территории.</w:t>
      </w:r>
    </w:p>
    <w:p w:rsidR="00F02B9D" w:rsidRDefault="00F02B9D" w:rsidP="00F02B9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D21DD2">
        <w:t>18.</w:t>
      </w:r>
      <w:r w:rsidR="00311E08">
        <w:t>1</w:t>
      </w:r>
      <w:r w:rsidRPr="00D21DD2">
        <w:t>.</w:t>
      </w:r>
      <w:r w:rsidR="00311E08">
        <w:t>21.</w:t>
      </w:r>
      <w:r w:rsidRPr="00D21DD2">
        <w:t xml:space="preserve"> Стоянка  автотранспортных </w:t>
      </w:r>
      <w:r w:rsidRPr="00D21DD2">
        <w:tab/>
        <w:t>средств  на тротуарах и газонах, наезд  на бордюры. Размещение транспортного средства без кузовных деталей и элементов ходовой части на придомовой территории.</w:t>
      </w:r>
    </w:p>
    <w:p w:rsidR="0047196E" w:rsidRDefault="00311E08" w:rsidP="00F02B9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>
        <w:t>18.1.22. физическим лицам, юридическим лицам в ходе обеспечения содержания территории прилегающей к объекту недвижимости или жилому дому в зимнее время запрещается сбрасывать (сдвигать) снег на проезжую часть, а также создавать снежные валы вдоль кюветов высотой более 1 метра</w:t>
      </w:r>
      <w:r w:rsidR="006D07E7">
        <w:t>, создавать снежные валы на перекрестках улиц</w:t>
      </w:r>
      <w:r>
        <w:t>.</w:t>
      </w:r>
    </w:p>
    <w:p w:rsidR="00311E08" w:rsidRDefault="0047196E" w:rsidP="00F02B9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>
        <w:t>18.1.23. физическим лицам, юридическим лицам в ходе обеспечения проезда к объекту недвижимости или жилому дому через кювет, запрещается укладывать водосточную трубу диметром менее 200мм.</w:t>
      </w:r>
      <w:r w:rsidR="00311E08">
        <w:t xml:space="preserve">» </w:t>
      </w:r>
    </w:p>
    <w:p w:rsidR="00CA1923" w:rsidRDefault="00CA1923" w:rsidP="00CA1923">
      <w:pPr>
        <w:pStyle w:val="Standard"/>
        <w:autoSpaceDE w:val="0"/>
        <w:jc w:val="both"/>
      </w:pPr>
      <w:r>
        <w:t xml:space="preserve">2. Настоящее </w:t>
      </w:r>
      <w:r w:rsidR="00311E08">
        <w:t>решение</w:t>
      </w:r>
      <w:r>
        <w:t xml:space="preserve"> вступает в силу  с момента официального опубликования в газете </w:t>
      </w:r>
      <w:r>
        <w:lastRenderedPageBreak/>
        <w:t xml:space="preserve">Районные вести и подлежит размещению на сайте  муниципального образования Кривошеинское сельское поселение в информационно-телекоммуникационной сети Интернет, а также размещению в информационном бюллетене </w:t>
      </w:r>
      <w:r w:rsidR="00311E08">
        <w:t>Совета</w:t>
      </w:r>
      <w:r>
        <w:t xml:space="preserve"> Кривошеинского сельского поселения.</w:t>
      </w:r>
    </w:p>
    <w:p w:rsidR="00CA1923" w:rsidRDefault="00CA1923" w:rsidP="00CA1923">
      <w:pPr>
        <w:pStyle w:val="a3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социально-экономический комитет.</w:t>
      </w:r>
    </w:p>
    <w:p w:rsidR="00CA1923" w:rsidRDefault="00CA1923" w:rsidP="00CA1923"/>
    <w:p w:rsidR="00CA1923" w:rsidRDefault="00CA1923" w:rsidP="00CA1923"/>
    <w:p w:rsidR="00CA1923" w:rsidRDefault="00CA1923" w:rsidP="00CA1923">
      <w:r>
        <w:t xml:space="preserve">Председатель Совета Кривошеинского </w:t>
      </w:r>
    </w:p>
    <w:p w:rsidR="00CA1923" w:rsidRDefault="00CA1923" w:rsidP="00CA1923">
      <w:r>
        <w:t xml:space="preserve">сельского поселения                                                                                 </w:t>
      </w:r>
      <w:r w:rsidR="002E10F3">
        <w:t xml:space="preserve">               </w:t>
      </w:r>
      <w:r>
        <w:t xml:space="preserve"> Н.К. </w:t>
      </w:r>
      <w:proofErr w:type="spellStart"/>
      <w:r>
        <w:t>Князюк</w:t>
      </w:r>
      <w:proofErr w:type="spellEnd"/>
    </w:p>
    <w:p w:rsidR="00CA1923" w:rsidRDefault="00CA1923" w:rsidP="00CA1923"/>
    <w:p w:rsidR="002E10F3" w:rsidRDefault="002E10F3" w:rsidP="00CA1923"/>
    <w:p w:rsidR="002E10F3" w:rsidRDefault="002E10F3" w:rsidP="00CA1923"/>
    <w:p w:rsidR="00CA1923" w:rsidRDefault="00CA1923" w:rsidP="00CA1923"/>
    <w:p w:rsidR="00CA1923" w:rsidRDefault="00CA1923" w:rsidP="00CA1923">
      <w:r>
        <w:t>Глава Кривошеинского</w:t>
      </w:r>
    </w:p>
    <w:p w:rsidR="00CA1923" w:rsidRDefault="00CA1923" w:rsidP="00CA1923">
      <w:r>
        <w:t xml:space="preserve">сельского поселения                                                                                  </w:t>
      </w:r>
      <w:r w:rsidR="002E10F3">
        <w:t xml:space="preserve">                 </w:t>
      </w:r>
      <w:r>
        <w:t>О.Н. Рудова</w:t>
      </w:r>
    </w:p>
    <w:p w:rsidR="00CA1923" w:rsidRDefault="00CA1923" w:rsidP="00CA1923"/>
    <w:p w:rsidR="00CA1923" w:rsidRDefault="00CA1923" w:rsidP="00CA1923"/>
    <w:p w:rsidR="00070579" w:rsidRDefault="00070579"/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923"/>
    <w:rsid w:val="00070579"/>
    <w:rsid w:val="001773AE"/>
    <w:rsid w:val="001F0B4B"/>
    <w:rsid w:val="002E10F3"/>
    <w:rsid w:val="00311E08"/>
    <w:rsid w:val="0033068E"/>
    <w:rsid w:val="003D4329"/>
    <w:rsid w:val="00433466"/>
    <w:rsid w:val="0047196E"/>
    <w:rsid w:val="004F2C5E"/>
    <w:rsid w:val="006403E4"/>
    <w:rsid w:val="006D07E7"/>
    <w:rsid w:val="00736D1C"/>
    <w:rsid w:val="00784182"/>
    <w:rsid w:val="00876480"/>
    <w:rsid w:val="008F7846"/>
    <w:rsid w:val="009A59E9"/>
    <w:rsid w:val="009D6A12"/>
    <w:rsid w:val="00AF4922"/>
    <w:rsid w:val="00B05C9E"/>
    <w:rsid w:val="00BA4B5C"/>
    <w:rsid w:val="00C24B5D"/>
    <w:rsid w:val="00C4044E"/>
    <w:rsid w:val="00CA1923"/>
    <w:rsid w:val="00D4039B"/>
    <w:rsid w:val="00D73414"/>
    <w:rsid w:val="00E26287"/>
    <w:rsid w:val="00E50C29"/>
    <w:rsid w:val="00EB43E3"/>
    <w:rsid w:val="00EF44DA"/>
    <w:rsid w:val="00EF674E"/>
    <w:rsid w:val="00F0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192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A1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A192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4</cp:revision>
  <cp:lastPrinted>2014-03-03T02:33:00Z</cp:lastPrinted>
  <dcterms:created xsi:type="dcterms:W3CDTF">2014-02-06T03:42:00Z</dcterms:created>
  <dcterms:modified xsi:type="dcterms:W3CDTF">2014-03-03T02:35:00Z</dcterms:modified>
</cp:coreProperties>
</file>