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C4" w:rsidRPr="00F555E1" w:rsidRDefault="004C4CC4" w:rsidP="004C4CC4">
      <w:pPr>
        <w:jc w:val="center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>ОМСКАЯ ОБЛАСТЬ</w:t>
      </w:r>
    </w:p>
    <w:p w:rsidR="004C4CC4" w:rsidRPr="00F555E1" w:rsidRDefault="004C4CC4" w:rsidP="004C4CC4">
      <w:pPr>
        <w:jc w:val="center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>КРИВОШЕИНСКИЙ РАЙОН</w:t>
      </w:r>
    </w:p>
    <w:p w:rsidR="004C4CC4" w:rsidRPr="00F555E1" w:rsidRDefault="004C4CC4" w:rsidP="004C4CC4">
      <w:pPr>
        <w:jc w:val="center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>СОВЕТ  КРИВОШЕИНСКОГО СЕЛЬСКОГО ПОСЕЛЕНИЯ</w:t>
      </w:r>
    </w:p>
    <w:p w:rsidR="004C4CC4" w:rsidRPr="00F555E1" w:rsidRDefault="004C4CC4" w:rsidP="004C4CC4">
      <w:pPr>
        <w:jc w:val="center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>РЕШЕНИЕ № 43</w:t>
      </w:r>
    </w:p>
    <w:p w:rsidR="004C4CC4" w:rsidRPr="00F555E1" w:rsidRDefault="004C4CC4" w:rsidP="004C4CC4">
      <w:pPr>
        <w:jc w:val="center"/>
        <w:rPr>
          <w:rFonts w:ascii="Arial" w:hAnsi="Arial" w:cs="Arial"/>
          <w:sz w:val="24"/>
          <w:szCs w:val="24"/>
        </w:rPr>
      </w:pPr>
    </w:p>
    <w:p w:rsidR="004C4CC4" w:rsidRPr="00F555E1" w:rsidRDefault="004C4CC4" w:rsidP="004C4CC4">
      <w:pPr>
        <w:jc w:val="both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>с</w:t>
      </w:r>
      <w:proofErr w:type="gramStart"/>
      <w:r w:rsidRPr="00F555E1">
        <w:rPr>
          <w:rFonts w:ascii="Arial" w:hAnsi="Arial" w:cs="Arial"/>
          <w:sz w:val="24"/>
          <w:szCs w:val="24"/>
        </w:rPr>
        <w:t>.К</w:t>
      </w:r>
      <w:proofErr w:type="gramEnd"/>
      <w:r w:rsidRPr="00F555E1">
        <w:rPr>
          <w:rFonts w:ascii="Arial" w:hAnsi="Arial" w:cs="Arial"/>
          <w:sz w:val="24"/>
          <w:szCs w:val="24"/>
        </w:rPr>
        <w:t>ривошеино                                                                                               30.10.2014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555E1" w:rsidRPr="00F555E1" w:rsidTr="00F555E1">
        <w:trPr>
          <w:trHeight w:val="1032"/>
        </w:trPr>
        <w:tc>
          <w:tcPr>
            <w:tcW w:w="9571" w:type="dxa"/>
          </w:tcPr>
          <w:p w:rsidR="00F555E1" w:rsidRPr="00F555E1" w:rsidRDefault="00F555E1" w:rsidP="00F55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5E1">
              <w:rPr>
                <w:rFonts w:ascii="Arial" w:hAnsi="Arial" w:cs="Arial"/>
                <w:sz w:val="24"/>
                <w:szCs w:val="24"/>
              </w:rPr>
              <w:t>О налоге на имущество физических лиц</w:t>
            </w:r>
          </w:p>
          <w:p w:rsidR="00F555E1" w:rsidRPr="003D059B" w:rsidRDefault="00F555E1" w:rsidP="00F55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5E1">
              <w:rPr>
                <w:rFonts w:ascii="Arial" w:hAnsi="Arial" w:cs="Arial"/>
                <w:sz w:val="24"/>
                <w:szCs w:val="24"/>
              </w:rPr>
              <w:t>(в редакции решени</w:t>
            </w:r>
            <w:r w:rsidR="003D059B">
              <w:rPr>
                <w:rFonts w:ascii="Arial" w:hAnsi="Arial" w:cs="Arial"/>
                <w:sz w:val="24"/>
                <w:szCs w:val="24"/>
              </w:rPr>
              <w:t>й:</w:t>
            </w:r>
            <w:r w:rsidRPr="00F555E1">
              <w:rPr>
                <w:rFonts w:ascii="Arial" w:hAnsi="Arial" w:cs="Arial"/>
                <w:sz w:val="24"/>
                <w:szCs w:val="24"/>
              </w:rPr>
              <w:t xml:space="preserve"> № 20 от 30.05.</w:t>
            </w:r>
            <w:r w:rsidRPr="003D059B">
              <w:rPr>
                <w:rFonts w:ascii="Arial" w:hAnsi="Arial" w:cs="Arial"/>
                <w:sz w:val="24"/>
                <w:szCs w:val="24"/>
              </w:rPr>
              <w:t>2019</w:t>
            </w:r>
            <w:r w:rsidR="003D059B" w:rsidRPr="003D05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D059B" w:rsidRPr="003D0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49 от 08.11.2019</w:t>
            </w:r>
            <w:r w:rsidRPr="003D059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555E1" w:rsidRPr="003D059B" w:rsidRDefault="00F555E1" w:rsidP="00F55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55E1" w:rsidRPr="00F555E1" w:rsidRDefault="00F555E1" w:rsidP="009824F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55E1" w:rsidRPr="00F555E1" w:rsidRDefault="00F555E1" w:rsidP="009824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4CC4" w:rsidRPr="00F555E1" w:rsidRDefault="004C4CC4" w:rsidP="004C4C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5E1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F555E1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04.10.2014 №284-ФЗ «О внесении изменений в статьи 12 и 85 части  первой и часть вторую Налогового кодекса Российской Федерации «О налогах на имущество физических лиц» и признании утратившим силу Закона Российской Федерации от 09.12.1991 №2003-1 «О</w:t>
      </w:r>
      <w:proofErr w:type="gramEnd"/>
      <w:r w:rsidRPr="00F555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55E1">
        <w:rPr>
          <w:rFonts w:ascii="Arial" w:hAnsi="Arial" w:cs="Arial"/>
          <w:sz w:val="24"/>
          <w:szCs w:val="24"/>
        </w:rPr>
        <w:t>налогах</w:t>
      </w:r>
      <w:proofErr w:type="gramEnd"/>
      <w:r w:rsidRPr="00F555E1">
        <w:rPr>
          <w:rFonts w:ascii="Arial" w:hAnsi="Arial" w:cs="Arial"/>
          <w:sz w:val="24"/>
          <w:szCs w:val="24"/>
        </w:rPr>
        <w:t xml:space="preserve"> на имущество физических лиц», Уставом муниципального образования Кривошеинского сельского поселения, </w:t>
      </w:r>
    </w:p>
    <w:p w:rsidR="004C4CC4" w:rsidRPr="00F555E1" w:rsidRDefault="004C4CC4" w:rsidP="004C4CC4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>СОВЕТ КРИВОШЕИНСКОГО СЕЛЬСКОГО ПОСЕЛЕНИЯ РЕШИЛ: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    1. </w:t>
      </w:r>
      <w:r w:rsidRPr="00F555E1">
        <w:rPr>
          <w:rFonts w:ascii="Arial" w:hAnsi="Arial" w:cs="Arial"/>
          <w:lang w:eastAsia="ru-RU"/>
        </w:rPr>
        <w:t>Установить на территории муниципального образования Кривошеинского сельского поселения налог на имущество физических лиц.</w:t>
      </w:r>
      <w:r w:rsidRPr="00F555E1">
        <w:rPr>
          <w:rFonts w:ascii="Arial" w:hAnsi="Arial" w:cs="Arial"/>
          <w:lang w:eastAsia="ru-RU"/>
        </w:rPr>
        <w:br/>
      </w:r>
      <w:r w:rsidRPr="00F555E1">
        <w:rPr>
          <w:rFonts w:ascii="Arial" w:eastAsia="Times New Roman" w:hAnsi="Arial" w:cs="Arial"/>
          <w:lang w:eastAsia="ru-RU"/>
        </w:rPr>
        <w:t xml:space="preserve">              2. Налоговая база в отношении объектов налогообложения, за исключением объектов, указанных в пункте 3 настоящего Решения, определяется исходя из их </w:t>
      </w:r>
      <w:r w:rsidRPr="00F555E1">
        <w:rPr>
          <w:rFonts w:ascii="Arial" w:hAnsi="Arial" w:cs="Arial"/>
        </w:rPr>
        <w:t xml:space="preserve">инвентаризационной стоимости, если субъектом Российской Федерации не принято решение, </w:t>
      </w:r>
      <w:proofErr w:type="gramStart"/>
      <w:r w:rsidRPr="00F555E1">
        <w:rPr>
          <w:rFonts w:ascii="Arial" w:hAnsi="Arial" w:cs="Arial"/>
        </w:rPr>
        <w:t>предусмотренное</w:t>
      </w:r>
      <w:proofErr w:type="gramEnd"/>
      <w:r w:rsidRPr="00F555E1">
        <w:rPr>
          <w:rFonts w:ascii="Arial" w:hAnsi="Arial" w:cs="Arial"/>
        </w:rPr>
        <w:t xml:space="preserve"> абзацем третьим пункта 1 статьи 402 Налогового кодекса Российской Федерации. Налоговые ставки устанавливаются на основе, умноженной на коэффициент-дефлятор суммарной инвентаризационной стоимости объектов налогообложения, 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</w:t>
      </w:r>
      <w:r w:rsidRPr="00F555E1">
        <w:rPr>
          <w:rFonts w:ascii="Arial" w:eastAsia="Times New Roman" w:hAnsi="Arial" w:cs="Arial"/>
          <w:lang w:eastAsia="ru-RU"/>
        </w:rPr>
        <w:t>в следующих размерах: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453"/>
      </w:tblGrid>
      <w:tr w:rsidR="004C4CC4" w:rsidRPr="00F555E1" w:rsidTr="009824FE">
        <w:trPr>
          <w:trHeight w:val="1281"/>
        </w:trPr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F555E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</w:t>
            </w:r>
            <w:bookmarkStart w:id="0" w:name="_GoBack"/>
            <w:bookmarkEnd w:id="0"/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4C4CC4" w:rsidRPr="00F555E1" w:rsidTr="009824FE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0,1 процента </w:t>
            </w:r>
          </w:p>
        </w:tc>
      </w:tr>
      <w:tr w:rsidR="004C4CC4" w:rsidRPr="00F555E1" w:rsidTr="009824FE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0,2 процента </w:t>
            </w:r>
          </w:p>
        </w:tc>
      </w:tr>
      <w:tr w:rsidR="004C4CC4" w:rsidRPr="00F555E1" w:rsidTr="009824FE">
        <w:tc>
          <w:tcPr>
            <w:tcW w:w="5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C4CC4" w:rsidRPr="00F555E1" w:rsidRDefault="004C4CC4" w:rsidP="009824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1,0 процента </w:t>
            </w:r>
          </w:p>
        </w:tc>
      </w:tr>
    </w:tbl>
    <w:p w:rsidR="004C4CC4" w:rsidRPr="00F555E1" w:rsidRDefault="004C4CC4" w:rsidP="004C4CC4">
      <w:pPr>
        <w:pStyle w:val="a3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  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  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 статьи 378.2 Налогового кодекса Российской Федерации, определяется исходя из кадастровой стоимости указанных объектов налогообложения. Налоговые ставки устанавливаются </w:t>
      </w:r>
      <w:r w:rsidRPr="00F555E1">
        <w:rPr>
          <w:rFonts w:ascii="Arial" w:hAnsi="Arial" w:cs="Arial"/>
        </w:rPr>
        <w:t>в размерах не превышающих:</w:t>
      </w:r>
    </w:p>
    <w:p w:rsidR="004C4CC4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hAnsi="Arial" w:cs="Arial"/>
        </w:rPr>
        <w:t xml:space="preserve"> </w:t>
      </w:r>
      <w:proofErr w:type="gramStart"/>
      <w:r w:rsidRPr="00F555E1">
        <w:rPr>
          <w:rFonts w:ascii="Arial" w:hAnsi="Arial" w:cs="Arial"/>
        </w:rPr>
        <w:t xml:space="preserve">1) </w:t>
      </w:r>
      <w:r w:rsidR="003D059B">
        <w:rPr>
          <w:rFonts w:ascii="Arial" w:hAnsi="Arial" w:cs="Arial"/>
        </w:rPr>
        <w:t>0,7</w:t>
      </w:r>
      <w:r w:rsidR="003D059B" w:rsidRPr="0097665F">
        <w:rPr>
          <w:rFonts w:ascii="Arial" w:hAnsi="Arial" w:cs="Arial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Pr="00F555E1">
        <w:rPr>
          <w:rFonts w:ascii="Arial" w:eastAsia="Times New Roman" w:hAnsi="Arial" w:cs="Arial"/>
          <w:lang w:eastAsia="ru-RU"/>
        </w:rPr>
        <w:t>.</w:t>
      </w:r>
      <w:proofErr w:type="gramEnd"/>
    </w:p>
    <w:p w:rsidR="003D059B" w:rsidRPr="00F555E1" w:rsidRDefault="003D059B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(изменение Решение № 49 от 08.11.2019)</w:t>
      </w:r>
    </w:p>
    <w:p w:rsidR="006513F3" w:rsidRPr="006513F3" w:rsidRDefault="004C4CC4" w:rsidP="00A327B9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  4. </w:t>
      </w:r>
      <w:r w:rsidR="00825736">
        <w:rPr>
          <w:rFonts w:ascii="Arial" w:hAnsi="Arial" w:cs="Arial"/>
        </w:rPr>
        <w:t>У</w:t>
      </w:r>
      <w:r w:rsidR="006513F3" w:rsidRPr="006513F3">
        <w:rPr>
          <w:rFonts w:ascii="Arial" w:hAnsi="Arial" w:cs="Arial"/>
        </w:rPr>
        <w:t xml:space="preserve">тратил силу (изменения Решение № </w:t>
      </w:r>
      <w:r w:rsidR="00A327B9">
        <w:rPr>
          <w:rFonts w:ascii="Arial" w:hAnsi="Arial" w:cs="Arial"/>
        </w:rPr>
        <w:t>20</w:t>
      </w:r>
      <w:r w:rsidR="006513F3" w:rsidRPr="006513F3">
        <w:rPr>
          <w:rFonts w:ascii="Arial" w:hAnsi="Arial" w:cs="Arial"/>
        </w:rPr>
        <w:t xml:space="preserve"> от </w:t>
      </w:r>
      <w:r w:rsidR="00A327B9">
        <w:rPr>
          <w:rFonts w:ascii="Arial" w:hAnsi="Arial" w:cs="Arial"/>
        </w:rPr>
        <w:t>30</w:t>
      </w:r>
      <w:r w:rsidR="006513F3" w:rsidRPr="006513F3">
        <w:rPr>
          <w:rFonts w:ascii="Arial" w:hAnsi="Arial" w:cs="Arial"/>
        </w:rPr>
        <w:t>.0</w:t>
      </w:r>
      <w:r w:rsidR="00A327B9">
        <w:rPr>
          <w:rFonts w:ascii="Arial" w:hAnsi="Arial" w:cs="Arial"/>
        </w:rPr>
        <w:t>5</w:t>
      </w:r>
      <w:r w:rsidR="006513F3" w:rsidRPr="006513F3">
        <w:rPr>
          <w:rFonts w:ascii="Arial" w:hAnsi="Arial" w:cs="Arial"/>
        </w:rPr>
        <w:t>.20</w:t>
      </w:r>
      <w:r w:rsidR="00A327B9">
        <w:rPr>
          <w:rFonts w:ascii="Arial" w:hAnsi="Arial" w:cs="Arial"/>
        </w:rPr>
        <w:t xml:space="preserve">19 </w:t>
      </w:r>
      <w:r w:rsidR="006513F3" w:rsidRPr="006513F3">
        <w:rPr>
          <w:rFonts w:ascii="Arial" w:hAnsi="Arial" w:cs="Arial"/>
        </w:rPr>
        <w:t>г.)</w:t>
      </w:r>
    </w:p>
    <w:p w:rsidR="004C4CC4" w:rsidRPr="00F555E1" w:rsidRDefault="004C4CC4" w:rsidP="006513F3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</w:t>
      </w:r>
      <w:r w:rsidR="003E2763">
        <w:rPr>
          <w:rFonts w:ascii="Arial" w:eastAsia="Times New Roman" w:hAnsi="Arial" w:cs="Arial"/>
          <w:lang w:eastAsia="ru-RU"/>
        </w:rPr>
        <w:t xml:space="preserve">  </w:t>
      </w:r>
      <w:r w:rsidRPr="00F555E1">
        <w:rPr>
          <w:rFonts w:ascii="Arial" w:eastAsia="Times New Roman" w:hAnsi="Arial" w:cs="Arial"/>
          <w:lang w:eastAsia="ru-RU"/>
        </w:rPr>
        <w:t xml:space="preserve"> 5. Со дня вступления в силу настоящего Решения признать утратившим силу: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>- решение Совета Кривошеинского сельского поселения от 26.07.2011г № 25 «О налоге на имущество физических лиц»;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>- решение Совета Кривошеинского сельского поселения от 29.12.2012г № 21 «О внесении изменений в Решение Совета Кривошеинского сельского поселения от 26.07.2011г№ 25 «О налоге на имущество физических лиц»;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>- решение Совета Кривошеинского сельского поселения от 26.11.2013г № 60 «О внесении изменений в Решение Совета Кривошеинского сельского поселения от 26.07.2011г№ 25 «О налоге на имущество физических лиц»;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>- решение Совета Кривошеинского сельского поселения от 31.07.2014г № 29 «О внесении изменений в Решение Совета Кривошеинского сельского поселения от 26.07.2011г№ 25 «О налоге на имущество физических лиц»;</w:t>
      </w:r>
    </w:p>
    <w:p w:rsidR="004C4CC4" w:rsidRPr="00F555E1" w:rsidRDefault="004C4CC4" w:rsidP="00F555E1">
      <w:pPr>
        <w:pStyle w:val="a3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555E1">
        <w:rPr>
          <w:rFonts w:ascii="Arial" w:eastAsia="Times New Roman" w:hAnsi="Arial" w:cs="Arial"/>
          <w:lang w:eastAsia="ru-RU"/>
        </w:rPr>
        <w:t xml:space="preserve">           6. Опубликовать настоящее Решение в газете «Районные вести».</w:t>
      </w:r>
    </w:p>
    <w:p w:rsidR="004C4CC4" w:rsidRPr="00F555E1" w:rsidRDefault="004C4CC4" w:rsidP="00F555E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E27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 7. 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4C4CC4" w:rsidRPr="00F555E1" w:rsidRDefault="004C4CC4" w:rsidP="00F55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555E1">
        <w:rPr>
          <w:rFonts w:ascii="Arial" w:hAnsi="Arial" w:cs="Arial"/>
          <w:sz w:val="24"/>
          <w:szCs w:val="24"/>
        </w:rPr>
        <w:t xml:space="preserve"> 8. </w:t>
      </w:r>
      <w:proofErr w:type="gramStart"/>
      <w:r w:rsidRPr="00F555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55E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социально-экономический комитет (</w:t>
      </w:r>
      <w:proofErr w:type="spellStart"/>
      <w:r w:rsidRPr="00F555E1">
        <w:rPr>
          <w:rFonts w:ascii="Arial" w:hAnsi="Arial" w:cs="Arial"/>
          <w:sz w:val="24"/>
          <w:szCs w:val="24"/>
        </w:rPr>
        <w:t>Половкова</w:t>
      </w:r>
      <w:proofErr w:type="spellEnd"/>
      <w:r w:rsidRPr="00F555E1">
        <w:rPr>
          <w:rFonts w:ascii="Arial" w:hAnsi="Arial" w:cs="Arial"/>
          <w:sz w:val="24"/>
          <w:szCs w:val="24"/>
        </w:rPr>
        <w:t xml:space="preserve"> С.В.)</w:t>
      </w:r>
    </w:p>
    <w:p w:rsidR="00F555E1" w:rsidRDefault="00F555E1" w:rsidP="004C4CC4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CC4" w:rsidRPr="00F555E1" w:rsidRDefault="004C4CC4" w:rsidP="004C4CC4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Кривошеинского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C4CC4" w:rsidRPr="00F555E1" w:rsidRDefault="004C4CC4" w:rsidP="004C4C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="00F555E1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Князюк Н.К.</w:t>
      </w:r>
    </w:p>
    <w:p w:rsidR="00F555E1" w:rsidRDefault="00F555E1" w:rsidP="004C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CC4" w:rsidRPr="00F555E1" w:rsidRDefault="004C4CC4" w:rsidP="004C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>Глава Кривошеинского</w:t>
      </w:r>
    </w:p>
    <w:p w:rsidR="004C4CC4" w:rsidRPr="00F555E1" w:rsidRDefault="004C4CC4" w:rsidP="004C4CC4">
      <w:pPr>
        <w:tabs>
          <w:tab w:val="left" w:pos="74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</w:t>
      </w:r>
      <w:r w:rsidR="00F555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55E1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F555E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F555E1">
        <w:rPr>
          <w:rFonts w:ascii="Arial" w:eastAsia="Times New Roman" w:hAnsi="Arial" w:cs="Arial"/>
          <w:sz w:val="24"/>
          <w:szCs w:val="24"/>
          <w:lang w:eastAsia="ru-RU"/>
        </w:rPr>
        <w:t>О.Н.Рудова</w:t>
      </w:r>
      <w:proofErr w:type="spellEnd"/>
    </w:p>
    <w:p w:rsidR="004C4CC4" w:rsidRPr="00F555E1" w:rsidRDefault="004C4CC4" w:rsidP="004C4C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515" w:rsidRPr="00F555E1" w:rsidRDefault="00EB7515">
      <w:pPr>
        <w:rPr>
          <w:rFonts w:ascii="Arial" w:hAnsi="Arial" w:cs="Arial"/>
          <w:sz w:val="24"/>
          <w:szCs w:val="24"/>
        </w:rPr>
      </w:pPr>
    </w:p>
    <w:sectPr w:rsidR="00EB7515" w:rsidRPr="00F555E1" w:rsidSect="00AA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C4"/>
    <w:rsid w:val="003D059B"/>
    <w:rsid w:val="003E2763"/>
    <w:rsid w:val="004C4CC4"/>
    <w:rsid w:val="004C734F"/>
    <w:rsid w:val="006513F3"/>
    <w:rsid w:val="00706558"/>
    <w:rsid w:val="00717E8D"/>
    <w:rsid w:val="00825736"/>
    <w:rsid w:val="00A327B9"/>
    <w:rsid w:val="00BC64F1"/>
    <w:rsid w:val="00E92961"/>
    <w:rsid w:val="00EB7515"/>
    <w:rsid w:val="00F5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C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C4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513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1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USER</cp:lastModifiedBy>
  <cp:revision>9</cp:revision>
  <cp:lastPrinted>2014-11-05T09:53:00Z</cp:lastPrinted>
  <dcterms:created xsi:type="dcterms:W3CDTF">2014-11-05T09:51:00Z</dcterms:created>
  <dcterms:modified xsi:type="dcterms:W3CDTF">2019-12-09T11:23:00Z</dcterms:modified>
</cp:coreProperties>
</file>