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44" w:rsidRPr="006758EE" w:rsidRDefault="00501316">
      <w:pPr>
        <w:pStyle w:val="1"/>
        <w:shd w:val="clear" w:color="auto" w:fill="auto"/>
        <w:spacing w:after="291" w:line="220" w:lineRule="exact"/>
        <w:ind w:left="1920" w:firstLine="0"/>
        <w:rPr>
          <w:sz w:val="24"/>
          <w:szCs w:val="24"/>
        </w:rPr>
      </w:pPr>
      <w:r w:rsidRPr="006758EE">
        <w:rPr>
          <w:sz w:val="24"/>
          <w:szCs w:val="24"/>
        </w:rPr>
        <w:t>ТОМСКАЯ ОБЛАСТЬ</w:t>
      </w:r>
    </w:p>
    <w:p w:rsidR="00785F44" w:rsidRPr="006758EE" w:rsidRDefault="00501316">
      <w:pPr>
        <w:pStyle w:val="1"/>
        <w:shd w:val="clear" w:color="auto" w:fill="auto"/>
        <w:spacing w:after="253" w:line="220" w:lineRule="exact"/>
        <w:ind w:left="1560" w:firstLine="0"/>
        <w:rPr>
          <w:sz w:val="24"/>
          <w:szCs w:val="24"/>
        </w:rPr>
      </w:pPr>
      <w:r w:rsidRPr="006758EE">
        <w:rPr>
          <w:sz w:val="24"/>
          <w:szCs w:val="24"/>
        </w:rPr>
        <w:t>КРИВОШЕИНСКИЙ РАЙОН</w:t>
      </w:r>
    </w:p>
    <w:p w:rsidR="00785F44" w:rsidRPr="006758EE" w:rsidRDefault="00501316">
      <w:pPr>
        <w:pStyle w:val="1"/>
        <w:shd w:val="clear" w:color="auto" w:fill="auto"/>
        <w:spacing w:after="248" w:line="220" w:lineRule="exact"/>
        <w:ind w:firstLine="0"/>
        <w:rPr>
          <w:sz w:val="24"/>
          <w:szCs w:val="24"/>
        </w:rPr>
      </w:pPr>
      <w:r w:rsidRPr="006758EE">
        <w:rPr>
          <w:sz w:val="24"/>
          <w:szCs w:val="24"/>
        </w:rPr>
        <w:t>СОВЕТ КРИВОШЕИНСКОГО СЕЛЬСКОГО ПОСЕЛЕНИЯ</w:t>
      </w:r>
    </w:p>
    <w:p w:rsidR="00785F44" w:rsidRPr="006758EE" w:rsidRDefault="00501316">
      <w:pPr>
        <w:pStyle w:val="1"/>
        <w:shd w:val="clear" w:color="auto" w:fill="auto"/>
        <w:spacing w:after="0" w:line="220" w:lineRule="exact"/>
        <w:ind w:left="2200" w:firstLine="0"/>
        <w:rPr>
          <w:sz w:val="24"/>
          <w:szCs w:val="24"/>
        </w:rPr>
        <w:sectPr w:rsidR="00785F44" w:rsidRPr="006758EE">
          <w:type w:val="continuous"/>
          <w:pgSz w:w="11905" w:h="16837"/>
          <w:pgMar w:top="616" w:right="2129" w:bottom="640" w:left="3420" w:header="0" w:footer="3" w:gutter="0"/>
          <w:cols w:space="720"/>
          <w:noEndnote/>
          <w:docGrid w:linePitch="360"/>
        </w:sectPr>
      </w:pPr>
      <w:r w:rsidRPr="006758EE">
        <w:rPr>
          <w:sz w:val="24"/>
          <w:szCs w:val="24"/>
        </w:rPr>
        <w:t xml:space="preserve">РЕШЕНИЕ № </w:t>
      </w:r>
      <w:r w:rsidR="005218CD">
        <w:rPr>
          <w:sz w:val="24"/>
          <w:szCs w:val="24"/>
        </w:rPr>
        <w:t>20</w:t>
      </w:r>
    </w:p>
    <w:p w:rsidR="00785F44" w:rsidRPr="004D30A6" w:rsidRDefault="00785F44">
      <w:pPr>
        <w:framePr w:w="9998" w:h="336" w:hRule="exact" w:wrap="notBeside" w:vAnchor="text" w:hAnchor="text" w:xAlign="center" w:y="1" w:anchorLock="1"/>
        <w:rPr>
          <w:sz w:val="22"/>
          <w:szCs w:val="22"/>
        </w:rPr>
      </w:pPr>
    </w:p>
    <w:p w:rsidR="00785F44" w:rsidRPr="004D30A6" w:rsidRDefault="00501316">
      <w:pPr>
        <w:rPr>
          <w:sz w:val="22"/>
          <w:szCs w:val="22"/>
        </w:rPr>
        <w:sectPr w:rsidR="00785F44" w:rsidRPr="004D30A6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4D30A6">
        <w:rPr>
          <w:sz w:val="22"/>
          <w:szCs w:val="22"/>
        </w:rPr>
        <w:t xml:space="preserve"> </w:t>
      </w:r>
    </w:p>
    <w:p w:rsidR="003D2F7C" w:rsidRPr="006758EE" w:rsidRDefault="003D2F7C" w:rsidP="003D2F7C">
      <w:pPr>
        <w:pStyle w:val="1"/>
        <w:shd w:val="clear" w:color="auto" w:fill="auto"/>
        <w:spacing w:after="151" w:line="220" w:lineRule="exact"/>
        <w:ind w:left="60" w:firstLine="0"/>
        <w:jc w:val="both"/>
        <w:rPr>
          <w:sz w:val="24"/>
          <w:szCs w:val="24"/>
        </w:rPr>
      </w:pPr>
      <w:r w:rsidRPr="006758EE">
        <w:rPr>
          <w:sz w:val="24"/>
          <w:szCs w:val="24"/>
        </w:rPr>
        <w:lastRenderedPageBreak/>
        <w:t>с. Кривошеин</w:t>
      </w:r>
      <w:r w:rsidR="00794257" w:rsidRPr="006758EE">
        <w:rPr>
          <w:sz w:val="24"/>
          <w:szCs w:val="24"/>
        </w:rPr>
        <w:t>о</w:t>
      </w:r>
      <w:r w:rsidR="00893DEB" w:rsidRPr="006758EE">
        <w:rPr>
          <w:sz w:val="24"/>
          <w:szCs w:val="24"/>
        </w:rPr>
        <w:t xml:space="preserve">                                         </w:t>
      </w:r>
      <w:r w:rsidR="000F6EC2" w:rsidRPr="006758EE">
        <w:rPr>
          <w:sz w:val="24"/>
          <w:szCs w:val="24"/>
        </w:rPr>
        <w:t xml:space="preserve">                                                       </w:t>
      </w:r>
      <w:r w:rsidR="006758EE" w:rsidRPr="006758EE">
        <w:rPr>
          <w:sz w:val="24"/>
          <w:szCs w:val="24"/>
        </w:rPr>
        <w:t xml:space="preserve">    </w:t>
      </w:r>
      <w:r w:rsidR="005218CD">
        <w:rPr>
          <w:sz w:val="24"/>
          <w:szCs w:val="24"/>
        </w:rPr>
        <w:t xml:space="preserve">           27.04.2017</w:t>
      </w:r>
      <w:r w:rsidR="006758EE" w:rsidRPr="006758EE">
        <w:rPr>
          <w:sz w:val="24"/>
          <w:szCs w:val="24"/>
        </w:rPr>
        <w:t xml:space="preserve">        </w:t>
      </w:r>
      <w:r w:rsidR="000F6EC2" w:rsidRPr="006758EE">
        <w:rPr>
          <w:sz w:val="24"/>
          <w:szCs w:val="24"/>
        </w:rPr>
        <w:t xml:space="preserve">                      </w:t>
      </w:r>
    </w:p>
    <w:p w:rsidR="00CB33A8" w:rsidRPr="004D30A6" w:rsidRDefault="00CB33A8" w:rsidP="003D2F7C">
      <w:pPr>
        <w:pStyle w:val="1"/>
        <w:shd w:val="clear" w:color="auto" w:fill="auto"/>
        <w:spacing w:after="151" w:line="220" w:lineRule="exact"/>
        <w:ind w:left="60" w:firstLine="0"/>
        <w:jc w:val="center"/>
      </w:pPr>
    </w:p>
    <w:p w:rsidR="00785F44" w:rsidRPr="005D463D" w:rsidRDefault="00501316" w:rsidP="003D2F7C">
      <w:pPr>
        <w:pStyle w:val="1"/>
        <w:shd w:val="clear" w:color="auto" w:fill="auto"/>
        <w:spacing w:after="151" w:line="220" w:lineRule="exact"/>
        <w:ind w:left="60" w:firstLine="0"/>
        <w:jc w:val="center"/>
        <w:rPr>
          <w:sz w:val="24"/>
          <w:szCs w:val="24"/>
        </w:rPr>
      </w:pPr>
      <w:r w:rsidRPr="005D463D">
        <w:rPr>
          <w:sz w:val="24"/>
          <w:szCs w:val="24"/>
        </w:rPr>
        <w:t xml:space="preserve">О </w:t>
      </w:r>
      <w:r w:rsidR="007C0AF2">
        <w:rPr>
          <w:sz w:val="24"/>
          <w:szCs w:val="24"/>
        </w:rPr>
        <w:t>внесении</w:t>
      </w:r>
      <w:r w:rsidR="0064005C" w:rsidRPr="005D463D">
        <w:rPr>
          <w:sz w:val="24"/>
          <w:szCs w:val="24"/>
        </w:rPr>
        <w:t xml:space="preserve"> </w:t>
      </w:r>
      <w:r w:rsidRPr="005D463D">
        <w:rPr>
          <w:sz w:val="24"/>
          <w:szCs w:val="24"/>
        </w:rPr>
        <w:t xml:space="preserve">изменений </w:t>
      </w:r>
      <w:r w:rsidR="00794257" w:rsidRPr="005D463D">
        <w:rPr>
          <w:sz w:val="24"/>
          <w:szCs w:val="24"/>
        </w:rPr>
        <w:t>и дополнений в Устав муниципального образования Кривошеинское сельское поселение</w:t>
      </w:r>
    </w:p>
    <w:p w:rsidR="00794257" w:rsidRPr="004D30A6" w:rsidRDefault="00794257" w:rsidP="003D2F7C">
      <w:pPr>
        <w:pStyle w:val="1"/>
        <w:shd w:val="clear" w:color="auto" w:fill="auto"/>
        <w:spacing w:after="0" w:line="240" w:lineRule="auto"/>
        <w:ind w:firstLine="0"/>
        <w:jc w:val="both"/>
      </w:pPr>
    </w:p>
    <w:p w:rsidR="003D2F7C" w:rsidRPr="005D463D" w:rsidRDefault="009F10CA" w:rsidP="003D2F7C">
      <w:pPr>
        <w:pStyle w:val="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5D463D">
        <w:rPr>
          <w:sz w:val="24"/>
          <w:szCs w:val="24"/>
        </w:rPr>
        <w:t>С</w:t>
      </w:r>
      <w:r w:rsidR="003D2F7C" w:rsidRPr="005D463D">
        <w:rPr>
          <w:sz w:val="24"/>
          <w:szCs w:val="24"/>
        </w:rPr>
        <w:t xml:space="preserve"> целью приведения </w:t>
      </w:r>
      <w:r w:rsidR="00794257" w:rsidRPr="005D463D">
        <w:rPr>
          <w:sz w:val="24"/>
          <w:szCs w:val="24"/>
        </w:rPr>
        <w:t>Устава муниципального образования Кривошеинское сельское поселение Кривошеинского района Томской области в соответствии с требованиями федерального законодательства</w:t>
      </w:r>
    </w:p>
    <w:p w:rsidR="003D2F7C" w:rsidRPr="004D30A6" w:rsidRDefault="003D2F7C">
      <w:pPr>
        <w:pStyle w:val="1"/>
        <w:shd w:val="clear" w:color="auto" w:fill="auto"/>
        <w:spacing w:after="145" w:line="220" w:lineRule="exact"/>
        <w:ind w:left="60" w:firstLine="0"/>
        <w:jc w:val="both"/>
      </w:pPr>
    </w:p>
    <w:p w:rsidR="00785F44" w:rsidRPr="006758EE" w:rsidRDefault="00501316" w:rsidP="00E906AE">
      <w:pPr>
        <w:pStyle w:val="1"/>
        <w:shd w:val="clear" w:color="auto" w:fill="auto"/>
        <w:spacing w:after="0" w:line="240" w:lineRule="auto"/>
        <w:ind w:left="60" w:firstLine="0"/>
        <w:jc w:val="both"/>
        <w:rPr>
          <w:sz w:val="24"/>
          <w:szCs w:val="24"/>
        </w:rPr>
      </w:pPr>
      <w:r w:rsidRPr="006758EE">
        <w:rPr>
          <w:sz w:val="24"/>
          <w:szCs w:val="24"/>
        </w:rPr>
        <w:t>СОВЕТ КРИВОШЕИНСКОГО СЕЛЬСКОГО ПОСЕЛЕНИЯ РЕШИЛ:</w:t>
      </w:r>
    </w:p>
    <w:p w:rsidR="00E906AE" w:rsidRPr="004D30A6" w:rsidRDefault="00E906AE" w:rsidP="00E906AE">
      <w:pPr>
        <w:pStyle w:val="1"/>
        <w:shd w:val="clear" w:color="auto" w:fill="auto"/>
        <w:spacing w:after="0" w:line="240" w:lineRule="auto"/>
        <w:ind w:left="60" w:firstLine="0"/>
        <w:jc w:val="both"/>
      </w:pPr>
    </w:p>
    <w:p w:rsidR="003D2F7C" w:rsidRPr="005D463D" w:rsidRDefault="00501316" w:rsidP="00E906AE">
      <w:pPr>
        <w:pStyle w:val="1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 w:rsidRPr="005D463D">
        <w:rPr>
          <w:sz w:val="24"/>
          <w:szCs w:val="24"/>
        </w:rPr>
        <w:t xml:space="preserve">1. </w:t>
      </w:r>
      <w:r w:rsidR="007C0AF2">
        <w:rPr>
          <w:sz w:val="24"/>
          <w:szCs w:val="24"/>
        </w:rPr>
        <w:t>Внести</w:t>
      </w:r>
      <w:r w:rsidR="00794257" w:rsidRPr="005D463D">
        <w:rPr>
          <w:sz w:val="24"/>
          <w:szCs w:val="24"/>
        </w:rPr>
        <w:t xml:space="preserve"> изменения и дополнения в Устав муниципального образования Кривошеинское сельское поселение в следующей редакции:</w:t>
      </w:r>
    </w:p>
    <w:p w:rsidR="004D30A6" w:rsidRPr="00825395" w:rsidRDefault="00291B8C" w:rsidP="00C91863">
      <w:pPr>
        <w:pStyle w:val="s1"/>
        <w:shd w:val="clear" w:color="auto" w:fill="FFFFFF"/>
        <w:spacing w:before="0" w:beforeAutospacing="0" w:after="0" w:afterAutospacing="0"/>
        <w:jc w:val="both"/>
      </w:pPr>
      <w:r w:rsidRPr="00825395">
        <w:t xml:space="preserve">1.1. </w:t>
      </w:r>
      <w:r w:rsidR="006F37B0" w:rsidRPr="00825395">
        <w:t>Пункт 1 части 3 статьи 18 Устава изложить в следующей редакции:</w:t>
      </w:r>
    </w:p>
    <w:p w:rsidR="006F37B0" w:rsidRDefault="006F37B0" w:rsidP="006F37B0">
      <w:pPr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6F37B0">
        <w:rPr>
          <w:rFonts w:ascii="Times New Roman" w:hAnsi="Times New Roman" w:cs="Times New Roman"/>
        </w:rPr>
        <w:t xml:space="preserve">«1) </w:t>
      </w:r>
      <w:r w:rsidRPr="006F37B0">
        <w:rPr>
          <w:rFonts w:ascii="Times New Roman" w:eastAsia="Times New Roman" w:hAnsi="Times New Roman" w:cs="Times New Roman"/>
          <w:color w:val="auto"/>
        </w:rPr>
        <w:t xml:space="preserve">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8" w:history="1">
        <w:r w:rsidRPr="006F37B0">
          <w:rPr>
            <w:rFonts w:ascii="Times New Roman" w:eastAsia="Times New Roman" w:hAnsi="Times New Roman" w:cs="Times New Roman"/>
            <w:color w:val="auto"/>
          </w:rPr>
          <w:t>Конституции</w:t>
        </w:r>
      </w:hyperlink>
      <w:r w:rsidRPr="006F37B0">
        <w:rPr>
          <w:rFonts w:ascii="Times New Roman" w:eastAsia="Times New Roman" w:hAnsi="Times New Roman" w:cs="Times New Roman"/>
          <w:color w:val="auto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</w:t>
      </w:r>
      <w:r>
        <w:rPr>
          <w:rFonts w:ascii="Times New Roman" w:eastAsia="Times New Roman" w:hAnsi="Times New Roman" w:cs="Times New Roman"/>
          <w:color w:val="auto"/>
        </w:rPr>
        <w:t>;».</w:t>
      </w:r>
      <w:proofErr w:type="gramEnd"/>
    </w:p>
    <w:p w:rsidR="006F37B0" w:rsidRDefault="00370298" w:rsidP="00C9186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5395">
        <w:rPr>
          <w:color w:val="000000"/>
        </w:rPr>
        <w:t>1.</w:t>
      </w:r>
      <w:r w:rsidR="005218CD">
        <w:rPr>
          <w:color w:val="000000"/>
        </w:rPr>
        <w:t>2</w:t>
      </w:r>
      <w:r w:rsidRPr="00825395">
        <w:rPr>
          <w:color w:val="000000"/>
        </w:rPr>
        <w:t xml:space="preserve">. </w:t>
      </w:r>
      <w:r w:rsidR="002B3D12">
        <w:rPr>
          <w:color w:val="000000"/>
        </w:rPr>
        <w:t xml:space="preserve">Часть 9 статьи </w:t>
      </w:r>
      <w:r w:rsidRPr="00825395">
        <w:rPr>
          <w:color w:val="000000"/>
        </w:rPr>
        <w:t xml:space="preserve"> 24 Устава</w:t>
      </w:r>
      <w:r w:rsidR="002B3D12">
        <w:rPr>
          <w:color w:val="000000"/>
        </w:rPr>
        <w:t xml:space="preserve"> изложить в следующей редакции</w:t>
      </w:r>
      <w:r w:rsidR="008775FD">
        <w:rPr>
          <w:color w:val="000000"/>
        </w:rPr>
        <w:t>:</w:t>
      </w:r>
    </w:p>
    <w:p w:rsidR="00370298" w:rsidRDefault="00370298" w:rsidP="00370298">
      <w:pPr>
        <w:jc w:val="both"/>
        <w:rPr>
          <w:rFonts w:ascii="Times New Roman" w:eastAsia="Times New Roman" w:hAnsi="Times New Roman" w:cs="Times New Roman"/>
          <w:color w:val="auto"/>
        </w:rPr>
      </w:pPr>
      <w:r w:rsidRPr="00370298">
        <w:rPr>
          <w:rFonts w:ascii="Times New Roman" w:hAnsi="Times New Roman" w:cs="Times New Roman"/>
        </w:rPr>
        <w:t xml:space="preserve">«9. </w:t>
      </w:r>
      <w:r w:rsidRPr="00370298">
        <w:rPr>
          <w:rFonts w:ascii="Times New Roman" w:eastAsia="Times New Roman" w:hAnsi="Times New Roman" w:cs="Times New Roman"/>
          <w:color w:val="auto"/>
        </w:rPr>
        <w:t xml:space="preserve">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 w:rsidR="003A6B14" w:rsidRPr="003A6B14">
        <w:rPr>
          <w:rFonts w:ascii="Times New Roman" w:hAnsi="Times New Roman" w:cs="Times New Roman"/>
        </w:rPr>
        <w:t>Управляющий делами Администрации</w:t>
      </w:r>
      <w:proofErr w:type="gramStart"/>
      <w:r w:rsidRPr="003A6B14">
        <w:rPr>
          <w:rFonts w:ascii="Times New Roman" w:eastAsia="Times New Roman" w:hAnsi="Times New Roman" w:cs="Times New Roman"/>
          <w:color w:val="auto"/>
        </w:rPr>
        <w:t>.</w:t>
      </w:r>
      <w:r w:rsidR="008775FD">
        <w:rPr>
          <w:rFonts w:ascii="Times New Roman" w:eastAsia="Times New Roman" w:hAnsi="Times New Roman" w:cs="Times New Roman"/>
          <w:color w:val="auto"/>
        </w:rPr>
        <w:t>»;</w:t>
      </w:r>
      <w:proofErr w:type="gramEnd"/>
    </w:p>
    <w:p w:rsidR="00370298" w:rsidRDefault="003B7092" w:rsidP="00C9186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</w:t>
      </w:r>
      <w:r w:rsidR="005218CD">
        <w:rPr>
          <w:color w:val="000000"/>
        </w:rPr>
        <w:t>3</w:t>
      </w:r>
      <w:r>
        <w:rPr>
          <w:color w:val="000000"/>
        </w:rPr>
        <w:t>. Статью 25 Устава дополнить часть 8 следующего содержания:</w:t>
      </w:r>
    </w:p>
    <w:p w:rsidR="003B7092" w:rsidRDefault="003B7092" w:rsidP="00C91863">
      <w:pPr>
        <w:pStyle w:val="s1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«8. </w:t>
      </w:r>
      <w:r w:rsidRPr="00370298">
        <w:t xml:space="preserve">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 w:rsidRPr="003A6B14">
        <w:t>Управляющий делами Администрации</w:t>
      </w:r>
      <w:proofErr w:type="gramStart"/>
      <w:r w:rsidRPr="003A6B14">
        <w:t>.</w:t>
      </w:r>
      <w:r>
        <w:t>».</w:t>
      </w:r>
      <w:proofErr w:type="gramEnd"/>
    </w:p>
    <w:p w:rsidR="001A569D" w:rsidRDefault="00814758" w:rsidP="00C91863">
      <w:pPr>
        <w:pStyle w:val="s1"/>
        <w:shd w:val="clear" w:color="auto" w:fill="FFFFFF"/>
        <w:spacing w:before="0" w:beforeAutospacing="0" w:after="0" w:afterAutospacing="0"/>
        <w:jc w:val="both"/>
      </w:pPr>
      <w:r>
        <w:t>1.</w:t>
      </w:r>
      <w:r w:rsidR="005218CD">
        <w:t>4</w:t>
      </w:r>
      <w:r>
        <w:t xml:space="preserve">. </w:t>
      </w:r>
      <w:r w:rsidR="001A569D">
        <w:t>В статье 31 Устава:</w:t>
      </w:r>
    </w:p>
    <w:p w:rsidR="00814758" w:rsidRDefault="001A569D" w:rsidP="00C91863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а) </w:t>
      </w:r>
      <w:r w:rsidR="00E6505D">
        <w:t>а</w:t>
      </w:r>
      <w:r w:rsidR="00814758">
        <w:t>бзац 2 части 2 изложить в следующей редакции:</w:t>
      </w:r>
    </w:p>
    <w:p w:rsidR="00814758" w:rsidRDefault="00814758" w:rsidP="00814758">
      <w:pPr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814758">
        <w:rPr>
          <w:rFonts w:ascii="Times New Roman" w:hAnsi="Times New Roman" w:cs="Times New Roman"/>
        </w:rPr>
        <w:t>«</w:t>
      </w:r>
      <w:r w:rsidRPr="00814758">
        <w:rPr>
          <w:rFonts w:ascii="Times New Roman" w:eastAsia="Times New Roman" w:hAnsi="Times New Roman" w:cs="Times New Roman"/>
          <w:color w:val="auto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</w:t>
      </w:r>
      <w:proofErr w:type="gramEnd"/>
      <w:r w:rsidRPr="00814758">
        <w:rPr>
          <w:rFonts w:ascii="Times New Roman" w:eastAsia="Times New Roman" w:hAnsi="Times New Roman" w:cs="Times New Roman"/>
          <w:color w:val="auto"/>
        </w:rPr>
        <w:t xml:space="preserve"> устава в соответствие с этими нормативными правовыми актами</w:t>
      </w:r>
      <w:proofErr w:type="gramStart"/>
      <w:r w:rsidRPr="00814758">
        <w:rPr>
          <w:rFonts w:ascii="Times New Roman" w:eastAsia="Times New Roman" w:hAnsi="Times New Roman" w:cs="Times New Roman"/>
          <w:color w:val="auto"/>
        </w:rPr>
        <w:t>.</w:t>
      </w:r>
      <w:r w:rsidR="006758EE">
        <w:rPr>
          <w:rFonts w:ascii="Times New Roman" w:eastAsia="Times New Roman" w:hAnsi="Times New Roman" w:cs="Times New Roman"/>
          <w:color w:val="auto"/>
        </w:rPr>
        <w:t>»;</w:t>
      </w:r>
      <w:proofErr w:type="gramEnd"/>
    </w:p>
    <w:p w:rsidR="00600E82" w:rsidRDefault="00600E82" w:rsidP="00814758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б) дополнить частью 5 следующего содержания:</w:t>
      </w:r>
    </w:p>
    <w:p w:rsidR="00600E82" w:rsidRPr="00814758" w:rsidRDefault="00600E82" w:rsidP="00814758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«5. Приведение Устава Кривошеинского сельского поселения в соответствие с федеральным законом, законом Томской области осуществляется в установленный этими законодательными актами срок. В случае</w:t>
      </w:r>
      <w:proofErr w:type="gramStart"/>
      <w:r>
        <w:rPr>
          <w:rFonts w:ascii="Times New Roman" w:eastAsia="Times New Roman" w:hAnsi="Times New Roman" w:cs="Times New Roman"/>
          <w:color w:val="auto"/>
        </w:rPr>
        <w:t>,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если федеральным законом, законом Томской области указанный срок не установлен, срок приведения Устава Кривошеинского сельского поселения в соответствии с федеральным законом, законом Томской области определяется с учетом даты вступления в силу соответствующего федерального закона, закона Томской области, необходимости официального опубликования (обнародования) и </w:t>
      </w:r>
      <w:r>
        <w:rPr>
          <w:rFonts w:ascii="Times New Roman" w:eastAsia="Times New Roman" w:hAnsi="Times New Roman" w:cs="Times New Roman"/>
          <w:color w:val="auto"/>
        </w:rPr>
        <w:lastRenderedPageBreak/>
        <w:t>обсуждения на публичных слушаниях проекта муниципального правового акта о внесении изменений и дополнений в Устав Кривошеинского сельского поселения, учета предложений граждан по нему, периодичности заседаний Совета Кривошеинского сельского поселения,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>
        <w:rPr>
          <w:rFonts w:ascii="Times New Roman" w:eastAsia="Times New Roman" w:hAnsi="Times New Roman" w:cs="Times New Roman"/>
          <w:color w:val="auto"/>
        </w:rPr>
        <w:t>.».</w:t>
      </w:r>
      <w:proofErr w:type="gramEnd"/>
    </w:p>
    <w:p w:rsidR="007C0AF2" w:rsidRPr="0081007D" w:rsidRDefault="007C0AF2" w:rsidP="007C0AF2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81007D">
        <w:rPr>
          <w:rFonts w:ascii="Times New Roman" w:hAnsi="Times New Roman" w:cs="Times New Roman"/>
        </w:rPr>
        <w:t>2. Направить изменения и дополнения в Устав муниципального образования Кривошеинское сельское поселение для регистрации в Управление Министерства юстиции Российской Федерации по Томской области.</w:t>
      </w:r>
    </w:p>
    <w:p w:rsidR="007C0AF2" w:rsidRPr="0081007D" w:rsidRDefault="007C0AF2" w:rsidP="007C0AF2">
      <w:pPr>
        <w:pStyle w:val="1"/>
        <w:shd w:val="clear" w:color="auto" w:fill="auto"/>
        <w:tabs>
          <w:tab w:val="left" w:pos="358"/>
        </w:tabs>
        <w:spacing w:after="0" w:line="274" w:lineRule="exact"/>
        <w:ind w:right="20" w:firstLine="0"/>
        <w:jc w:val="both"/>
        <w:rPr>
          <w:sz w:val="24"/>
          <w:szCs w:val="24"/>
        </w:rPr>
      </w:pPr>
      <w:r w:rsidRPr="0081007D">
        <w:rPr>
          <w:sz w:val="24"/>
          <w:szCs w:val="24"/>
        </w:rPr>
        <w:t>3. Опубликовать вышеуказанное решение в газете «Районные вести» и разместить на официальном сайте муниципального образования Кривошеинское сельское поселение в сети интернет.</w:t>
      </w:r>
    </w:p>
    <w:p w:rsidR="007C0AF2" w:rsidRDefault="007C0AF2" w:rsidP="007C0AF2">
      <w:pPr>
        <w:pStyle w:val="1"/>
        <w:shd w:val="clear" w:color="auto" w:fill="auto"/>
        <w:tabs>
          <w:tab w:val="left" w:pos="286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81007D">
        <w:rPr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7C0AF2" w:rsidRPr="003D2F7C" w:rsidRDefault="007C0AF2" w:rsidP="007C0AF2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 w:rsidRPr="003D2F7C">
        <w:rPr>
          <w:sz w:val="24"/>
          <w:szCs w:val="24"/>
        </w:rPr>
        <w:t xml:space="preserve">Контроль </w:t>
      </w:r>
      <w:r>
        <w:rPr>
          <w:sz w:val="24"/>
          <w:szCs w:val="24"/>
        </w:rPr>
        <w:t>за</w:t>
      </w:r>
      <w:proofErr w:type="gramEnd"/>
      <w:r w:rsidRPr="003D2F7C">
        <w:rPr>
          <w:sz w:val="24"/>
          <w:szCs w:val="24"/>
        </w:rPr>
        <w:t xml:space="preserve"> исполнением настоящего решения возложить на контрольно-правовой комитет Совета Кривошеинского сельского поселения</w:t>
      </w:r>
      <w:r>
        <w:rPr>
          <w:sz w:val="24"/>
          <w:szCs w:val="24"/>
        </w:rPr>
        <w:t>.</w:t>
      </w:r>
    </w:p>
    <w:p w:rsidR="009A44F2" w:rsidRDefault="009A44F2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p w:rsidR="00174C90" w:rsidRPr="005D463D" w:rsidRDefault="00174C90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  <w:r w:rsidRPr="005D463D">
        <w:rPr>
          <w:sz w:val="24"/>
          <w:szCs w:val="24"/>
        </w:rPr>
        <w:t>Председатель Совета Кривошеинского</w:t>
      </w:r>
    </w:p>
    <w:p w:rsidR="00174C90" w:rsidRPr="005D463D" w:rsidRDefault="00174C90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  <w:r w:rsidRPr="005D463D">
        <w:rPr>
          <w:sz w:val="24"/>
          <w:szCs w:val="24"/>
        </w:rPr>
        <w:t xml:space="preserve">сельского поселения                                                                     </w:t>
      </w:r>
      <w:r w:rsidR="00CB33A8" w:rsidRPr="005D463D">
        <w:rPr>
          <w:sz w:val="24"/>
          <w:szCs w:val="24"/>
        </w:rPr>
        <w:t xml:space="preserve">                     </w:t>
      </w:r>
      <w:r w:rsidR="004D30A6" w:rsidRPr="005D463D">
        <w:rPr>
          <w:sz w:val="24"/>
          <w:szCs w:val="24"/>
        </w:rPr>
        <w:t xml:space="preserve">      </w:t>
      </w:r>
      <w:r w:rsidRPr="005D463D">
        <w:rPr>
          <w:sz w:val="24"/>
          <w:szCs w:val="24"/>
        </w:rPr>
        <w:t>Н.К. Князюк</w:t>
      </w:r>
    </w:p>
    <w:p w:rsidR="00174C90" w:rsidRPr="005D463D" w:rsidRDefault="00174C90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p w:rsidR="004A0DF7" w:rsidRPr="005D463D" w:rsidRDefault="004A0DF7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p w:rsidR="00174C90" w:rsidRPr="005D463D" w:rsidRDefault="00174C90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  <w:r w:rsidRPr="005D463D">
        <w:rPr>
          <w:sz w:val="24"/>
          <w:szCs w:val="24"/>
        </w:rPr>
        <w:t>Глава Кривошеинского</w:t>
      </w:r>
    </w:p>
    <w:p w:rsidR="00174C90" w:rsidRPr="005D463D" w:rsidRDefault="00174C90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  <w:r w:rsidRPr="005D463D">
        <w:rPr>
          <w:sz w:val="24"/>
          <w:szCs w:val="24"/>
        </w:rPr>
        <w:t xml:space="preserve">сельского поселения                                                                   </w:t>
      </w:r>
      <w:r w:rsidR="00CB33A8" w:rsidRPr="005D463D">
        <w:rPr>
          <w:sz w:val="24"/>
          <w:szCs w:val="24"/>
        </w:rPr>
        <w:t xml:space="preserve">                       </w:t>
      </w:r>
      <w:r w:rsidR="004D30A6" w:rsidRPr="005D463D">
        <w:rPr>
          <w:sz w:val="24"/>
          <w:szCs w:val="24"/>
        </w:rPr>
        <w:t xml:space="preserve">     </w:t>
      </w:r>
      <w:r w:rsidR="00CB33A8" w:rsidRPr="005D463D">
        <w:rPr>
          <w:sz w:val="24"/>
          <w:szCs w:val="24"/>
        </w:rPr>
        <w:t xml:space="preserve"> </w:t>
      </w:r>
      <w:r w:rsidRPr="005D463D">
        <w:rPr>
          <w:sz w:val="24"/>
          <w:szCs w:val="24"/>
        </w:rPr>
        <w:t>О.Н. Рудова</w:t>
      </w:r>
    </w:p>
    <w:p w:rsidR="00C71842" w:rsidRDefault="00C71842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</w:pPr>
    </w:p>
    <w:sectPr w:rsidR="00C71842" w:rsidSect="00E906AE">
      <w:type w:val="continuous"/>
      <w:pgSz w:w="11905" w:h="16837"/>
      <w:pgMar w:top="851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08E" w:rsidRDefault="003A308E" w:rsidP="00785F44">
      <w:r>
        <w:separator/>
      </w:r>
    </w:p>
  </w:endnote>
  <w:endnote w:type="continuationSeparator" w:id="0">
    <w:p w:rsidR="003A308E" w:rsidRDefault="003A308E" w:rsidP="00785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08E" w:rsidRDefault="003A308E"/>
  </w:footnote>
  <w:footnote w:type="continuationSeparator" w:id="0">
    <w:p w:rsidR="003A308E" w:rsidRDefault="003A308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57B49"/>
    <w:multiLevelType w:val="multilevel"/>
    <w:tmpl w:val="9BBCE9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85F44"/>
    <w:rsid w:val="00017D0C"/>
    <w:rsid w:val="00035E76"/>
    <w:rsid w:val="00043F98"/>
    <w:rsid w:val="000B19FB"/>
    <w:rsid w:val="000B6F4D"/>
    <w:rsid w:val="000F6EC2"/>
    <w:rsid w:val="001241D4"/>
    <w:rsid w:val="00133809"/>
    <w:rsid w:val="00174C90"/>
    <w:rsid w:val="001A569D"/>
    <w:rsid w:val="001B3F05"/>
    <w:rsid w:val="001C62C8"/>
    <w:rsid w:val="00234390"/>
    <w:rsid w:val="00251EE8"/>
    <w:rsid w:val="00291B8C"/>
    <w:rsid w:val="002B3D12"/>
    <w:rsid w:val="002D4642"/>
    <w:rsid w:val="002F5E65"/>
    <w:rsid w:val="00317E84"/>
    <w:rsid w:val="00370298"/>
    <w:rsid w:val="00370325"/>
    <w:rsid w:val="00390F03"/>
    <w:rsid w:val="003941C3"/>
    <w:rsid w:val="003A308E"/>
    <w:rsid w:val="003A6B14"/>
    <w:rsid w:val="003B7092"/>
    <w:rsid w:val="003D2F7C"/>
    <w:rsid w:val="00456D9A"/>
    <w:rsid w:val="00484950"/>
    <w:rsid w:val="00497CF2"/>
    <w:rsid w:val="004A0DF7"/>
    <w:rsid w:val="004D25C7"/>
    <w:rsid w:val="004D30A6"/>
    <w:rsid w:val="00501316"/>
    <w:rsid w:val="0051307D"/>
    <w:rsid w:val="005218CD"/>
    <w:rsid w:val="00531224"/>
    <w:rsid w:val="00571C59"/>
    <w:rsid w:val="005D0B1D"/>
    <w:rsid w:val="005D4158"/>
    <w:rsid w:val="005D463D"/>
    <w:rsid w:val="005F3574"/>
    <w:rsid w:val="00600E82"/>
    <w:rsid w:val="0060269F"/>
    <w:rsid w:val="00612371"/>
    <w:rsid w:val="00632C2C"/>
    <w:rsid w:val="0064005C"/>
    <w:rsid w:val="006758EE"/>
    <w:rsid w:val="006A6119"/>
    <w:rsid w:val="006C12DA"/>
    <w:rsid w:val="006D10C5"/>
    <w:rsid w:val="006F37B0"/>
    <w:rsid w:val="007004B7"/>
    <w:rsid w:val="00711192"/>
    <w:rsid w:val="00762D23"/>
    <w:rsid w:val="00785F44"/>
    <w:rsid w:val="00794257"/>
    <w:rsid w:val="007C0AF2"/>
    <w:rsid w:val="007D2969"/>
    <w:rsid w:val="007F5AA6"/>
    <w:rsid w:val="00806C0B"/>
    <w:rsid w:val="00814758"/>
    <w:rsid w:val="00825395"/>
    <w:rsid w:val="008775FD"/>
    <w:rsid w:val="00893DEB"/>
    <w:rsid w:val="008F3997"/>
    <w:rsid w:val="00900938"/>
    <w:rsid w:val="00924B4F"/>
    <w:rsid w:val="009362A4"/>
    <w:rsid w:val="0095683B"/>
    <w:rsid w:val="009A44F2"/>
    <w:rsid w:val="009F10CA"/>
    <w:rsid w:val="00A22E87"/>
    <w:rsid w:val="00A34841"/>
    <w:rsid w:val="00A418CC"/>
    <w:rsid w:val="00A55779"/>
    <w:rsid w:val="00A66CEF"/>
    <w:rsid w:val="00AD64A4"/>
    <w:rsid w:val="00B23580"/>
    <w:rsid w:val="00B241AB"/>
    <w:rsid w:val="00B67479"/>
    <w:rsid w:val="00BE6159"/>
    <w:rsid w:val="00C37D57"/>
    <w:rsid w:val="00C57C38"/>
    <w:rsid w:val="00C65B91"/>
    <w:rsid w:val="00C71842"/>
    <w:rsid w:val="00C91863"/>
    <w:rsid w:val="00CB33A8"/>
    <w:rsid w:val="00CB3519"/>
    <w:rsid w:val="00D361D5"/>
    <w:rsid w:val="00D36D86"/>
    <w:rsid w:val="00DA0C99"/>
    <w:rsid w:val="00DD2766"/>
    <w:rsid w:val="00DE7ED1"/>
    <w:rsid w:val="00E52CB1"/>
    <w:rsid w:val="00E60082"/>
    <w:rsid w:val="00E60F09"/>
    <w:rsid w:val="00E6505D"/>
    <w:rsid w:val="00E711C9"/>
    <w:rsid w:val="00E906AE"/>
    <w:rsid w:val="00EA5E28"/>
    <w:rsid w:val="00EB3B1A"/>
    <w:rsid w:val="00ED6FEF"/>
    <w:rsid w:val="00F34D0D"/>
    <w:rsid w:val="00FA1556"/>
    <w:rsid w:val="00FE1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5F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5F44"/>
    <w:rPr>
      <w:color w:val="0066CC"/>
      <w:u w:val="single"/>
    </w:rPr>
  </w:style>
  <w:style w:type="character" w:customStyle="1" w:styleId="a4">
    <w:name w:val="Основной текст_"/>
    <w:basedOn w:val="a0"/>
    <w:link w:val="1"/>
    <w:uiPriority w:val="99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Подпись к картинке_"/>
    <w:basedOn w:val="a0"/>
    <w:link w:val="a6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a"/>
    <w:link w:val="a4"/>
    <w:uiPriority w:val="99"/>
    <w:rsid w:val="00785F44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картинке"/>
    <w:basedOn w:val="a"/>
    <w:link w:val="a5"/>
    <w:rsid w:val="00785F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71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1C59"/>
    <w:rPr>
      <w:rFonts w:ascii="Tahoma" w:hAnsi="Tahoma" w:cs="Tahoma"/>
      <w:color w:val="000000"/>
      <w:sz w:val="16"/>
      <w:szCs w:val="16"/>
    </w:rPr>
  </w:style>
  <w:style w:type="paragraph" w:customStyle="1" w:styleId="s1">
    <w:name w:val="s_1"/>
    <w:basedOn w:val="a"/>
    <w:rsid w:val="009362A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blk1">
    <w:name w:val="blk1"/>
    <w:basedOn w:val="a0"/>
    <w:rsid w:val="006F37B0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1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61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39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468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49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61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39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660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748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94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69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238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6054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3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31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14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2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06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668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782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11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447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248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730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34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456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1147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2875&amp;rnd=244973.9036285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FF022-F549-4D3A-B327-F678229EB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USER</cp:lastModifiedBy>
  <cp:revision>2</cp:revision>
  <cp:lastPrinted>2017-06-16T04:02:00Z</cp:lastPrinted>
  <dcterms:created xsi:type="dcterms:W3CDTF">2020-12-23T08:11:00Z</dcterms:created>
  <dcterms:modified xsi:type="dcterms:W3CDTF">2020-12-23T08:11:00Z</dcterms:modified>
</cp:coreProperties>
</file>