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ПРЕДСТАВИТЕЛЬНЫЙ  ОРГАН  МУНИЦИПАЛЬНОГО  ОБРАЗОВАНИЯ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 КРИВОШЕИНСКОГО СЕЛЬСКОГО ПОСЕЛЕНИЯ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(четвёртого созыва)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04.05.2018                                                                                                       № 11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Кривошеино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Томской области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 Порядка оплаты труда муниципальным служащим Администрации Кривошеинского сельского поселения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8F3186" w:rsidP="008F3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решений:</w:t>
      </w:r>
      <w:r w:rsidR="0054481D"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" w:tgtFrame="_blank" w:history="1">
        <w:r w:rsidR="0054481D" w:rsidRPr="00F55FD4">
          <w:rPr>
            <w:rFonts w:ascii="Arial" w:eastAsia="Times New Roman" w:hAnsi="Arial" w:cs="Arial"/>
            <w:sz w:val="24"/>
            <w:szCs w:val="24"/>
            <w:lang w:eastAsia="ru-RU"/>
          </w:rPr>
          <w:t>от 25.11.2019 № 53</w:t>
        </w:r>
      </w:hyperlink>
      <w:r w:rsidR="00F55FD4">
        <w:rPr>
          <w:rFonts w:ascii="Arial" w:eastAsia="Times New Roman" w:hAnsi="Arial" w:cs="Arial"/>
          <w:sz w:val="24"/>
          <w:szCs w:val="24"/>
          <w:lang w:eastAsia="ru-RU"/>
        </w:rPr>
        <w:t>, от 02.08.2022 №44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28.09.2023 №48</w:t>
      </w:r>
      <w:r w:rsidR="0054481D" w:rsidRPr="0054481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4481D" w:rsidRPr="0054481D" w:rsidRDefault="0054481D" w:rsidP="005448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упорядочения оплаты труда муниципальных служащих Администрации Кривошеинского сельского поселения, руководствуясь ч.2 ст.53 Федерального закона от 06 октября 2003 № 131 – ФЗ "Об общих принципах организации местного самоуправления в Российской Федерации", Федеральным законом от 02 марта 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Томской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области»,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КРИВОШЕИНСКОГО СЕЛЬСКОГО ПОСЕЛЕНИЯ РЕШИЛ:</w:t>
      </w:r>
    </w:p>
    <w:p w:rsidR="0054481D" w:rsidRPr="0054481D" w:rsidRDefault="0054481D" w:rsidP="005448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оплаты труда муниципальным служащим Администрации Кривошеинского сельского поселения, согласно приложению № 1.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размеры должностных окладов и ежемесячного денежного поощрения муниципальных служащих Администрации Кривошеинского сельского поселения согласно приложению № 2.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размеры окладов за классный чин муниципальных служащих Администрации Кривошеинского сельского поселения согласно приложению № 3.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Утвердить Порядок выплаты ежемесячной надбавки за особые условия муниципальной службы муниципальных служащих Администрации Кривошеинского сельского поселения согласно приложению № 4.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Утвердить Порядок выплаты премии за выполнение особо важных и сложных заданий муниципальным служащим Администрации Кривошеинского сельского поселения согласно приложению № 5.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Утвердить Порядок выплаты материальной помощи муниципальным служащим Администрации Кривошеинского сельского поселения согласно приложению № 6.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Утвердить Порядок и условия предоставления отпуска муниципальным служащим Администрации Кривошеинского сельского поселения согласно приложению № 7.</w:t>
      </w:r>
    </w:p>
    <w:p w:rsidR="0054481D" w:rsidRPr="0054481D" w:rsidRDefault="0054481D" w:rsidP="0054481D">
      <w:pPr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proofErr w:type="gramStart"/>
      <w:r w:rsidR="007A4455" w:rsidRPr="003C42D3">
        <w:rPr>
          <w:rFonts w:ascii="Arial" w:hAnsi="Arial" w:cs="Arial"/>
          <w:bCs/>
          <w:sz w:val="24"/>
          <w:szCs w:val="24"/>
        </w:rPr>
        <w:t>Установить, что исчисление  денежного содержания муниципальных служащих в  случаях сохранения за муниципальными служащими денежного содержания и выплаты им денежных компенсаций  определяется в соответствии  с Постановлением Правительства Российской Федерации от  01 апреля 2022 года № 554  «Об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6 сентября 2007 года N 562</w:t>
      </w:r>
      <w:proofErr w:type="gramEnd"/>
      <w:r w:rsidR="007A4455" w:rsidRPr="003C42D3">
        <w:rPr>
          <w:rFonts w:ascii="Arial" w:hAnsi="Arial" w:cs="Arial"/>
          <w:bCs/>
          <w:sz w:val="24"/>
          <w:szCs w:val="24"/>
        </w:rPr>
        <w:t xml:space="preserve"> и отдельного положения акта Правительства Российской Федерации</w:t>
      </w:r>
      <w:r w:rsidR="007A4455">
        <w:rPr>
          <w:rFonts w:ascii="Arial" w:hAnsi="Arial" w:cs="Arial"/>
          <w:bCs/>
          <w:sz w:val="24"/>
          <w:szCs w:val="24"/>
        </w:rPr>
        <w:t>. (Изменение решение Совета №44 от 02.08.2022)</w:t>
      </w:r>
    </w:p>
    <w:p w:rsidR="0054481D" w:rsidRPr="0054481D" w:rsidRDefault="0054481D" w:rsidP="0054481D">
      <w:pPr>
        <w:spacing w:after="0" w:line="274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утратившими силу решения Совета Кривошеинского сельского поселения от 30.05.2013 № 16 «О размере и порядке оплаты труда муниципальных служащих в органе местного самоуправления муниципального образования Кривошеинского сельского поселения», от 25.12.2014 № 55 «О внесении изменений в решение Совета Кривошеинского сельского поселения от 30.05.2013 № 16 «О размере и порядке оплаты труда муниципальных служащих в органе местного самоуправления муниципального образования Кривошеинского сельского поселения».</w:t>
      </w:r>
      <w:proofErr w:type="gramEnd"/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Настоящее решение опубликовать в печатном издании Сборнике нормативных 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 Настоящее решение вступает в силу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даты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подписания и распространяется на правоотношения, возникшие с 1 января 2018 года.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исполнением настоящего решения возложить на контрольно-правовой комитет Совета Кривошеинского сельского поселения.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 Совета Кривошеинского сельского поселения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Кривошеинского сельского</w:t>
      </w:r>
      <w:r w:rsidR="0042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</w:t>
      </w:r>
      <w:r w:rsidR="0042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еления      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(подпись)  </w:t>
      </w:r>
      <w:proofErr w:type="spell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О.П.Казырский</w:t>
      </w:r>
      <w:proofErr w:type="spellEnd"/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Default="0054481D" w:rsidP="0042621D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 № 1</w:t>
      </w:r>
    </w:p>
    <w:p w:rsidR="0042621D" w:rsidRPr="0054481D" w:rsidRDefault="0042621D" w:rsidP="0042621D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21D" w:rsidRDefault="0054481D" w:rsidP="0042621D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 решению Совета </w:t>
      </w:r>
    </w:p>
    <w:p w:rsidR="0054481D" w:rsidRPr="0054481D" w:rsidRDefault="0054481D" w:rsidP="0042621D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Кривошеинского сельского поселения от  04.05.2018   № 11</w:t>
      </w:r>
    </w:p>
    <w:p w:rsidR="0054481D" w:rsidRPr="0054481D" w:rsidRDefault="0054481D" w:rsidP="0054481D">
      <w:pPr>
        <w:spacing w:after="0" w:line="240" w:lineRule="auto"/>
        <w:ind w:left="73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left="73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ОПЛАТЫ ТРУДА</w:t>
      </w:r>
    </w:p>
    <w:p w:rsidR="0054481D" w:rsidRPr="0054481D" w:rsidRDefault="0054481D" w:rsidP="0054481D">
      <w:pPr>
        <w:spacing w:after="0" w:line="240" w:lineRule="auto"/>
        <w:ind w:left="73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МУНИЦИПАЛЬНЫМ СЛУЖАЩИМ АДМИНИСТРАЦИИ КРИВОШЕИНСКОГО СЕЛЬСКОГО ПОСЕЛЕНИЯ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4481D" w:rsidRPr="0054481D" w:rsidRDefault="0054481D" w:rsidP="005448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соответствии с ч.2 ст.53 Федерального закона от 06 октября 2003 № 131 – ФЗ "Об общих принципах организации местного самоуправления в Российской Федерации", Федеральным законом от 02 марта 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Томской области от 15.03.2013 № 35-ОЗ «О внесении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 и определяет условия и порядок оплаты труда муниципальных служащих.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Значение терминов, применяемых в настоящем порядке, определяется в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значениях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установленных в вышеуказанных законах.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Оплата труда муниципальных служащих администрации Кривошеинского сельского поселения производится за счет средств фонда оплаты труда, предусмотренного сметой на содержание муниципальных служащих администрации Кривошеинского сельского поселения в текущем году в пределах утвержденных лимитов бюджетных обязательств на текущий финансовый год.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труда муниципальных служащих, осуществляющих отдельные государственные полномочия, переданные администрации Кривошеинского сельского поселения в соответствии с законодательством Томской области, производится в пределах средств фонда оплаты труда за счет средств субвенций на осуществление отдельных государственных полномочий из областного бюджета.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Денежное содержание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ежемесячного денежного поощрения;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месячного оклада за классный чин (далее - оклад за классный чин);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ежемесячной надбавки к должностному окладу за выслугу лет на муниципальной службе;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D64113" w:rsidRPr="003C42D3">
        <w:rPr>
          <w:rFonts w:ascii="Arial" w:hAnsi="Arial" w:cs="Arial"/>
          <w:bCs/>
          <w:sz w:val="24"/>
          <w:szCs w:val="24"/>
        </w:rPr>
        <w:t>премии, в том числе за выполнение особо важных и сложных заданий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D64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(Изменение решение Совета №44 от 02.08.2022).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ежемесячная процентная надбавка к должностному окладу за стаж работы в структурных подразделениях по защите государственной тайны.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Размеры должностного оклада и ежемесячного денежного поощрения муниципального служащего в соответствии с замещаемой им должностью муниципальной службы устанавливаются согласно приложению № 2 к настоящему решению.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 окладов муниципальных служащих определяются с учётом норм пункта 1 части 4, части 5 статьи 11 Закона Томской области от 11.09.2007 № 198-ОЗ «О муниципальной службе в Томской области».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 оклады муниципальных служащих увеличиваются (индексируются) в соответствии с Законом Томской области от 11.09.2007 № 198-ОЗ «О муниципальной службе в Томской области».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Классные чины муниципальных служащих в Томской области, порядок их присвоения, сохранения при переводе муниципальных служащих на иные должности  муниципальной службы и при увольнении с муниципальной службы устанавливаются в соответствии с законом Томской области от 15.03.2013 № 36-ОЗ «О классных чинах муниципальных служащих в Томской области».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оклада за классный чин муниципальному служащему устанавливается в соответствии с присвоенным ему классным чином согласно приложению № 3 к настоящему решению.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оклада за классный чин муниципальному служащему увеличивается (индексируется) в соответствии с Законом Томской области от 11.09.2007 № 198-ОЗ «О муниципальной службе в Томской области».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присвоении муниципальному служащему классного чина и установлении размера оклада за классный чин оформляется распоряжением 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На все составные части денежного содержания муниципального служащего, указанные в пунктах 2.1 и 2.2 настоящего Порядка, начисляются районный коэффициент и процентная надбавка к заработной плате за стаж работы в районах Крайнего Севера и приравненных к ним местностях в случаях и в размерах, предусмотренных действующими нормативными правовыми актами.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дополнительных выплат в составе денежного содержания муниципального служащего, указанных в  подпунктах 3-6 пункта 2.1. настоящего порядка устанавливается с учетом пункта 2 статьи 136 Бюджетного кодекса Российской Федерации, а также пунктов 5 и 6 статьи 5 Федерального закона от 02 марта 2007 года № 25-ФЗ «О муниципальной службе в Российской Федерации».</w:t>
      </w:r>
      <w:proofErr w:type="gramEnd"/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Ежемесячная надбавка к должностному окладу</w:t>
      </w:r>
    </w:p>
    <w:p w:rsidR="0054481D" w:rsidRPr="0054481D" w:rsidRDefault="0054481D" w:rsidP="0054481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особые условия муниципальной службы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Ежемесячная надбавка к должностному окладу за особые условия муниципальной службы устанавливается в размере до </w:t>
      </w:r>
      <w:r w:rsidR="00D64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400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процентов должностного оклада.</w:t>
      </w:r>
      <w:r w:rsidR="00D64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(Изменение решение Совета №44 от 02.08.2022)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3.2.Ежемесячная надбавка к должностному окладу за особые условия муниципальной службы выплачивается в соответствии с Порядком выплаты ежемесячной надбавки за особые условия муниципальной службы 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муниципальных служащих Администрации Кривошеинского сельского поселения утвержденным согласно приложению № 4 к настоящему решению.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11E6" w:rsidRPr="005111E6" w:rsidRDefault="005111E6" w:rsidP="005111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111E6">
        <w:rPr>
          <w:rFonts w:ascii="Arial" w:hAnsi="Arial" w:cs="Arial"/>
          <w:b/>
          <w:bCs/>
          <w:sz w:val="24"/>
          <w:szCs w:val="24"/>
        </w:rPr>
        <w:t>4. Премии, в том числе  за выполнение особо важных и сложных заданий</w:t>
      </w:r>
    </w:p>
    <w:p w:rsidR="005111E6" w:rsidRPr="003C42D3" w:rsidRDefault="005111E6" w:rsidP="00511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4.1. Размер премии, в том числе  за выполнение особо важных и сложных заданий максимальным размером не ограничивается и может выплачиваться ежемесячно, а также может  выплачиваться  за иной период работы (квартал, полугодие, 9 месяцев, год, а также единовременно) за счет средств фонда оплаты труда. </w:t>
      </w:r>
    </w:p>
    <w:p w:rsidR="005111E6" w:rsidRDefault="005111E6" w:rsidP="005111E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4.2.</w:t>
      </w:r>
      <w:r w:rsidR="00210C1B">
        <w:rPr>
          <w:rFonts w:ascii="Arial" w:hAnsi="Arial" w:cs="Arial"/>
          <w:bCs/>
          <w:sz w:val="24"/>
          <w:szCs w:val="24"/>
        </w:rPr>
        <w:t xml:space="preserve"> </w:t>
      </w:r>
      <w:r w:rsidRPr="003C42D3">
        <w:rPr>
          <w:rFonts w:ascii="Arial" w:hAnsi="Arial" w:cs="Arial"/>
          <w:bCs/>
          <w:sz w:val="24"/>
          <w:szCs w:val="24"/>
        </w:rPr>
        <w:t>Премия, в том числе  за выполнение особо важных и сложных заданий выплачивается в соответствии с Порядком выплаты премии, в том числе  за выполнение особо важных и сложных заданий муниципальным служащим органов местного самоуправления Кривошеинского района согласно приложению № 5 к настоящему Ре</w:t>
      </w:r>
      <w:r>
        <w:rPr>
          <w:rFonts w:ascii="Arial" w:hAnsi="Arial" w:cs="Arial"/>
          <w:bCs/>
          <w:sz w:val="24"/>
          <w:szCs w:val="24"/>
        </w:rPr>
        <w:t>шению</w:t>
      </w:r>
      <w:r w:rsidRPr="003C42D3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210C1B" w:rsidRDefault="00210C1B" w:rsidP="005111E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(Изменение решение Совета №44 от 02.08.2022)</w:t>
      </w:r>
    </w:p>
    <w:p w:rsidR="0054481D" w:rsidRPr="0054481D" w:rsidRDefault="0054481D" w:rsidP="005111E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Единовременная выплата при предоставлении ежегодного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оплачиваемого отпуска и материальная помощь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Муниципальному служащему выплачивается единовременная выплата при предоставлении ежегодного оплачиваемого отпуска в размере двух окладов месячного денежного содержания, состоящего из должностного оклада и оклада за классный чин.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Материальная помощь муниципальному служащему выплачивается в размере оклада месячного денежного содержания, состоящего из должностного оклада и оклада за классный чин.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муниципальному служащему выплачивается один раз в календарном году по его заявлению.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5.3. Материальная помощь выплачивается в соответствии с порядком выплаты материальной помощи муниципальным служащим Администрации Кривошеинского сельского поселения согласно приложению № 6 к настоящему решению.</w:t>
      </w:r>
    </w:p>
    <w:p w:rsidR="0054481D" w:rsidRPr="0054481D" w:rsidRDefault="0054481D" w:rsidP="0054481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before="38" w:after="0" w:line="274" w:lineRule="atLeast"/>
        <w:ind w:left="145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6. Порядок </w:t>
      </w:r>
      <w:proofErr w:type="gramStart"/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использования средств экономии фонда оплаты труда</w:t>
      </w:r>
      <w:proofErr w:type="gramEnd"/>
    </w:p>
    <w:p w:rsidR="0054481D" w:rsidRPr="0054481D" w:rsidRDefault="0054481D" w:rsidP="0054481D">
      <w:pPr>
        <w:spacing w:after="0" w:line="274" w:lineRule="atLeast"/>
        <w:ind w:right="10" w:firstLine="5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Средства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экономии фонда оплаты труда муниципальных служащих Администрации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Кривошеинского сельского поселения, могут быть использованы на следующие цели:</w:t>
      </w:r>
    </w:p>
    <w:p w:rsidR="0054481D" w:rsidRPr="0054481D" w:rsidRDefault="0054481D" w:rsidP="0054481D">
      <w:pPr>
        <w:spacing w:after="0" w:line="2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премирование за исполнение особо сложных, важных и (или) неотложных поручений и заданий;</w:t>
      </w:r>
    </w:p>
    <w:p w:rsidR="0054481D" w:rsidRPr="0054481D" w:rsidRDefault="0054481D" w:rsidP="0054481D">
      <w:pPr>
        <w:spacing w:after="0" w:line="2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осуществление единовременных выплат, в случаях:</w:t>
      </w:r>
    </w:p>
    <w:p w:rsidR="0054481D" w:rsidRPr="0054481D" w:rsidRDefault="0054481D" w:rsidP="0054481D">
      <w:pPr>
        <w:spacing w:after="0" w:line="274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рождения ребенка;</w:t>
      </w:r>
    </w:p>
    <w:p w:rsidR="0054481D" w:rsidRPr="0054481D" w:rsidRDefault="0054481D" w:rsidP="0054481D">
      <w:pPr>
        <w:spacing w:after="0" w:line="274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свадьбы муниципального служащего;</w:t>
      </w:r>
    </w:p>
    <w:p w:rsidR="0054481D" w:rsidRPr="0054481D" w:rsidRDefault="0054481D" w:rsidP="0054481D">
      <w:pPr>
        <w:spacing w:after="0" w:line="274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смерти близких родственников;</w:t>
      </w:r>
    </w:p>
    <w:p w:rsidR="0054481D" w:rsidRPr="0054481D" w:rsidRDefault="0054481D" w:rsidP="0054481D">
      <w:pPr>
        <w:spacing w:after="0" w:line="274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исполнения муниципальному служащему, круглой даты (50 лет, 55 лет, 60лет, 65 лет);</w:t>
      </w:r>
    </w:p>
    <w:p w:rsidR="0054481D" w:rsidRPr="0054481D" w:rsidRDefault="0054481D" w:rsidP="0054481D">
      <w:pPr>
        <w:spacing w:after="0" w:line="274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проведения сложных и дорогостоящих вмешательств медицинского характера в отношении муниципального служащего;</w:t>
      </w:r>
    </w:p>
    <w:p w:rsidR="0054481D" w:rsidRPr="0054481D" w:rsidRDefault="0054481D" w:rsidP="0054481D">
      <w:pPr>
        <w:spacing w:after="0" w:line="274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 причинения муниципальному служащему, значительного имущественного ущерба в результате несчастного случая или противоправных действий третьих лиц.</w:t>
      </w:r>
    </w:p>
    <w:p w:rsidR="0054481D" w:rsidRPr="0054481D" w:rsidRDefault="0054481D" w:rsidP="0054481D">
      <w:pPr>
        <w:spacing w:after="0" w:line="274" w:lineRule="atLeast"/>
        <w:ind w:right="10" w:firstLine="5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6.2. Решение о целях и порядке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расходования средств экономии фонда оплаты труда муниципальных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служащих, принимаются Главой Кривошеинского сельского поселения.</w:t>
      </w:r>
    </w:p>
    <w:p w:rsidR="0054481D" w:rsidRPr="0054481D" w:rsidRDefault="0054481D" w:rsidP="0054481D">
      <w:pPr>
        <w:spacing w:after="0" w:line="274" w:lineRule="atLeast"/>
        <w:ind w:right="10" w:firstLine="5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Ежемесячная надбавка к  должностному окладу за выслугу лет</w:t>
      </w:r>
    </w:p>
    <w:p w:rsidR="0054481D" w:rsidRPr="0054481D" w:rsidRDefault="0054481D" w:rsidP="005448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муниципальной службе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Ежемесячная надбавка к должностному окладу за выслугу лет на муниципальной службе устанавливается в зависимости от стажа муниципальной службы в размерах: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 до 5 лет - 10% должностного оклада;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 до 10 лет - 15% должностного оклада;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 до 15 лет - 20% должностного оклада;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 лет и выше - 30% должностного оклада.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исчислению стажа работы для установления надбавки за выслугу лет Администрации Кривошеинского сельского поселения в соответствии с действующим законодательством.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комиссии по исчислению стажа работы для установления надбавки за выслугу лет (не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 трех человек) утверждается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распоряжением 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комиссии по исчислению стажа работы для установления надбавки за выслугу лет оформляется протоколом, который служит основанием для издания распоряжения Администрации Кривошеинского сельского поселения об установлении ежемесячной надбавки к должностному окладу за выслугу лет на муниципальной службе.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Ежемесячная надбавка к должностному окладу за выслугу лет начисляется и выплачивается со дня возникновения у муниципального служащего права на ее назначение.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надбавки к должностному окладу за выслугу лет изменяется при достижении стажа муниципальной службы 1, 5, 10 и 15 лет. Основанием для изменения надбавки к должностному окладу за выслугу лет является распоряжение Администрации Кривошеинского сельского поселения о ее изменении в отношении работников, у которых возникает право на ее изменение.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со дня наступления этого права и производится соответствующий перерасчет среднего заработка.</w:t>
      </w:r>
      <w:proofErr w:type="gramEnd"/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8.Ежемесячная процентная надбавка к должностному окладу за работу</w:t>
      </w:r>
    </w:p>
    <w:p w:rsidR="0054481D" w:rsidRPr="0054481D" w:rsidRDefault="0054481D" w:rsidP="0054481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 сведениями, составляющими государственную тайну</w:t>
      </w:r>
    </w:p>
    <w:p w:rsidR="0054481D" w:rsidRPr="0054481D" w:rsidRDefault="0054481D" w:rsidP="0054481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Ежемесячная процентная надбавка к должностному окладу за работу со сведениями, составляющими государственную тайну, устанавливается при наличии у муниципального служащего допуска к сведениям, составляющим государственную тайну.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8.2.Размер ежемесячной процентной надбавки за работу со сведениями, составляющими государственную тайну, устанавливается в процентном 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отношении к должностному окладу в соответствии с действующим законодательством.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Ежемесячная процентная надбавка к должностному окладу за работу со сведениями, составляющими государственную тайну, муниципальным служащим устанавливается распоряжением 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Ежемесячная процентная надбавка к должностному окладу за стаж работы в структурных подразделениях по защите государственной тайны</w:t>
      </w:r>
    </w:p>
    <w:p w:rsidR="0054481D" w:rsidRPr="0054481D" w:rsidRDefault="0054481D" w:rsidP="0054481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Ежемесячная процентная надбавка к должностному окладу за стаж работы в структурных подразделениях по защите государственной тайны устанавливается муниципальным служащим, являющимся сотрудниками структурных подразделений по защите государственной тайны.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9.2.Размер ежемесячной процентной надбавки за стаж работы в структурных подразделениях по защите государственной тайны устанавливается в процентном отношении к должностному окладу в соответствии с действующим законодательством.</w:t>
      </w:r>
    </w:p>
    <w:p w:rsidR="0054481D" w:rsidRPr="0054481D" w:rsidRDefault="0054481D" w:rsidP="0054481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Ежемесячная процентная надбавка к должностному окладу за стаж работы в структурных подразделениях по защите государственной тайны муниципальным служащим устанавливается распоряжением 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8F3186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2</w:t>
      </w:r>
    </w:p>
    <w:p w:rsidR="0054481D" w:rsidRPr="0054481D" w:rsidRDefault="0054481D" w:rsidP="008F3186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Кривошеинского</w:t>
      </w:r>
    </w:p>
    <w:p w:rsidR="0054481D" w:rsidRPr="0054481D" w:rsidRDefault="0054481D" w:rsidP="008F3186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 от  </w:t>
      </w:r>
      <w:r w:rsidR="008F31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04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8F31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05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</w:t>
      </w:r>
      <w:r w:rsidR="008F31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№ </w:t>
      </w:r>
      <w:r w:rsidR="008F31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(изменение решение № 53 от 25.11.2019</w:t>
      </w:r>
      <w:r w:rsidR="008F31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№48 от 28.09.2023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54481D" w:rsidRPr="0054481D" w:rsidRDefault="0054481D" w:rsidP="005448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F3186" w:rsidRPr="00DD2275" w:rsidRDefault="008F3186" w:rsidP="008F31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2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РАЗМЕРЫ ДОЛЖНОСТНЫХ ОКЛАДОВ И ЕЖЕМЕСЯЧНОГО ДЕНЕЖНОГО ПООЩРЕНИЯ МУНИЦИПАЛЬНЫХ СЛУЖАЩИХ В АДМИНИСТРАЦИИ КРИВОШЕИНСКОГО СЕЛЬСКОГО ПОСЕЛЕНИЯ</w:t>
      </w:r>
    </w:p>
    <w:tbl>
      <w:tblPr>
        <w:tblW w:w="9932" w:type="dxa"/>
        <w:tblCellMar>
          <w:left w:w="0" w:type="dxa"/>
          <w:right w:w="0" w:type="dxa"/>
        </w:tblCellMar>
        <w:tblLook w:val="04A0"/>
      </w:tblPr>
      <w:tblGrid>
        <w:gridCol w:w="712"/>
        <w:gridCol w:w="4299"/>
        <w:gridCol w:w="1421"/>
        <w:gridCol w:w="1709"/>
        <w:gridCol w:w="1791"/>
      </w:tblGrid>
      <w:tr w:rsidR="008F3186" w:rsidRPr="00DD2275" w:rsidTr="00F01EF3">
        <w:trPr>
          <w:trHeight w:val="312"/>
        </w:trPr>
        <w:tc>
          <w:tcPr>
            <w:tcW w:w="99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DD2275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86" w:rsidRPr="00DD2275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1.</w:t>
            </w:r>
          </w:p>
        </w:tc>
      </w:tr>
      <w:tr w:rsidR="008F3186" w:rsidRPr="00DD2275" w:rsidTr="00F01EF3">
        <w:trPr>
          <w:trHeight w:val="312"/>
        </w:trPr>
        <w:tc>
          <w:tcPr>
            <w:tcW w:w="99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DD2275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27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Должности муниципальной службы, служебная функция по которым предполагает руководство подчиненными, в Администрации Кривошеинского сельского поселения, как юридическом лице</w:t>
            </w:r>
          </w:p>
        </w:tc>
      </w:tr>
      <w:tr w:rsidR="008F3186" w:rsidRPr="0054481D" w:rsidTr="00F01EF3">
        <w:trPr>
          <w:trHeight w:val="1821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162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1576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8F3186" w:rsidRPr="0054481D" w:rsidTr="00F01EF3">
        <w:trPr>
          <w:trHeight w:val="312"/>
        </w:trPr>
        <w:tc>
          <w:tcPr>
            <w:tcW w:w="73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F3186" w:rsidRPr="0054481D" w:rsidTr="00F01EF3">
        <w:trPr>
          <w:trHeight w:val="578"/>
        </w:trPr>
        <w:tc>
          <w:tcPr>
            <w:tcW w:w="73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5865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8F3186" w:rsidRPr="0054481D" w:rsidTr="00F01EF3">
        <w:trPr>
          <w:trHeight w:val="312"/>
        </w:trPr>
        <w:tc>
          <w:tcPr>
            <w:tcW w:w="99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86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F3186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F3186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F3186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Таблица 2</w:t>
            </w:r>
          </w:p>
        </w:tc>
      </w:tr>
      <w:tr w:rsidR="008F3186" w:rsidRPr="0054481D" w:rsidTr="00F01EF3">
        <w:trPr>
          <w:trHeight w:val="1012"/>
        </w:trPr>
        <w:tc>
          <w:tcPr>
            <w:tcW w:w="99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DD2275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27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Кривошеинского сельского поселения, обладающем правами юридического лица</w:t>
            </w:r>
          </w:p>
        </w:tc>
      </w:tr>
      <w:tr w:rsidR="008F3186" w:rsidRPr="0054481D" w:rsidTr="00F01EF3">
        <w:trPr>
          <w:trHeight w:val="1054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162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1576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8F3186" w:rsidRPr="0054481D" w:rsidTr="00F01EF3">
        <w:trPr>
          <w:trHeight w:val="689"/>
        </w:trPr>
        <w:tc>
          <w:tcPr>
            <w:tcW w:w="73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отдела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структуре администрации муниципального образования</w:t>
            </w:r>
          </w:p>
        </w:tc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5199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8F3186" w:rsidRPr="0054481D" w:rsidTr="00F01EF3">
        <w:trPr>
          <w:trHeight w:val="312"/>
        </w:trPr>
        <w:tc>
          <w:tcPr>
            <w:tcW w:w="99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3186" w:rsidRPr="0054481D" w:rsidTr="00F01EF3">
        <w:trPr>
          <w:trHeight w:val="312"/>
        </w:trPr>
        <w:tc>
          <w:tcPr>
            <w:tcW w:w="99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3.</w:t>
            </w:r>
          </w:p>
        </w:tc>
      </w:tr>
      <w:tr w:rsidR="008F3186" w:rsidRPr="0054481D" w:rsidTr="00F01EF3">
        <w:trPr>
          <w:trHeight w:val="911"/>
        </w:trPr>
        <w:tc>
          <w:tcPr>
            <w:tcW w:w="9932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DD2275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27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Должности муниципальной службы, служебная функция по которым не предполагает  руководства подчиненными в Администрации Кривошеинского сельского поселения</w:t>
            </w:r>
          </w:p>
        </w:tc>
      </w:tr>
      <w:tr w:rsidR="008F3186" w:rsidRPr="0054481D" w:rsidTr="00F01EF3">
        <w:trPr>
          <w:trHeight w:val="125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8F3186" w:rsidRPr="0054481D" w:rsidTr="00F01EF3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4737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8F3186" w:rsidRPr="0054481D" w:rsidTr="00F01EF3">
        <w:trPr>
          <w:trHeight w:val="31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8F3186" w:rsidRPr="0054481D" w:rsidTr="00F01EF3">
        <w:trPr>
          <w:trHeight w:val="6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1-й категории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</w:tbl>
    <w:p w:rsidR="008F3186" w:rsidRPr="0054481D" w:rsidRDefault="008F3186" w:rsidP="008F31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F3186" w:rsidRDefault="008F3186" w:rsidP="008F31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3186" w:rsidRPr="0054481D" w:rsidRDefault="008F3186" w:rsidP="008F3186">
      <w:pPr>
        <w:spacing w:after="0" w:line="240" w:lineRule="auto"/>
        <w:ind w:left="5812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3</w:t>
      </w:r>
    </w:p>
    <w:p w:rsidR="008F3186" w:rsidRPr="0054481D" w:rsidRDefault="008F3186" w:rsidP="008F3186">
      <w:pPr>
        <w:spacing w:after="0" w:line="240" w:lineRule="auto"/>
        <w:ind w:left="5812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Кривошеинского</w:t>
      </w:r>
    </w:p>
    <w:p w:rsidR="008F3186" w:rsidRPr="0054481D" w:rsidRDefault="008F3186" w:rsidP="008F3186">
      <w:pPr>
        <w:spacing w:after="0" w:line="240" w:lineRule="auto"/>
        <w:ind w:left="5812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 от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04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05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№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 (изменение решение №48 от 28.09.2023)</w:t>
      </w:r>
    </w:p>
    <w:p w:rsidR="008F3186" w:rsidRPr="0054481D" w:rsidRDefault="008F3186" w:rsidP="008F3186">
      <w:pPr>
        <w:spacing w:after="0" w:line="240" w:lineRule="auto"/>
        <w:ind w:left="581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F3186" w:rsidRPr="0054481D" w:rsidRDefault="008F3186" w:rsidP="008F31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 </w:t>
      </w:r>
    </w:p>
    <w:tbl>
      <w:tblPr>
        <w:tblW w:w="9932" w:type="dxa"/>
        <w:tblCellMar>
          <w:left w:w="0" w:type="dxa"/>
          <w:right w:w="0" w:type="dxa"/>
        </w:tblCellMar>
        <w:tblLook w:val="04A0"/>
      </w:tblPr>
      <w:tblGrid>
        <w:gridCol w:w="2057"/>
        <w:gridCol w:w="5056"/>
        <w:gridCol w:w="1083"/>
        <w:gridCol w:w="890"/>
        <w:gridCol w:w="846"/>
      </w:tblGrid>
      <w:tr w:rsidR="008F3186" w:rsidRPr="00380AB4" w:rsidTr="00F01EF3">
        <w:trPr>
          <w:trHeight w:val="312"/>
        </w:trPr>
        <w:tc>
          <w:tcPr>
            <w:tcW w:w="9932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3186" w:rsidRPr="00380AB4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РАЗМЕРЫ ОКЛАДОВ ЗА КЛАССНЫЙ ЧИН МУНИЦИПАЛЬНЫХ СЛУЖАЩИХ В АДМИНИСТРАЦИИ КРИВОШЕИНСКОГО СЕЛЬСКОГО ПОСЕЛЕНИЯ</w:t>
            </w:r>
          </w:p>
        </w:tc>
      </w:tr>
      <w:tr w:rsidR="008F3186" w:rsidRPr="0054481D" w:rsidTr="00F01EF3">
        <w:trPr>
          <w:trHeight w:val="1244"/>
        </w:trPr>
        <w:tc>
          <w:tcPr>
            <w:tcW w:w="199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 должностей муниципальных служащих в Администрации Кривошеинского сельского поселения</w:t>
            </w:r>
          </w:p>
        </w:tc>
        <w:tc>
          <w:tcPr>
            <w:tcW w:w="5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классного чина муниципальных служащих в Администрации Кривошеинского сельского поселения</w:t>
            </w:r>
          </w:p>
        </w:tc>
        <w:tc>
          <w:tcPr>
            <w:tcW w:w="2825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оклада за классный чин</w:t>
            </w:r>
          </w:p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 в месяц)</w:t>
            </w:r>
          </w:p>
        </w:tc>
      </w:tr>
      <w:tr w:rsidR="008F3186" w:rsidRPr="0054481D" w:rsidTr="00F01EF3">
        <w:trPr>
          <w:trHeight w:val="79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8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3-й класс</w:t>
            </w:r>
          </w:p>
        </w:tc>
      </w:tr>
      <w:tr w:rsidR="008F3186" w:rsidRPr="0054481D" w:rsidTr="00F01EF3">
        <w:trPr>
          <w:trHeight w:val="624"/>
        </w:trPr>
        <w:tc>
          <w:tcPr>
            <w:tcW w:w="199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51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советник Томской области  1, 2 или 3 класса</w:t>
            </w:r>
          </w:p>
        </w:tc>
        <w:tc>
          <w:tcPr>
            <w:tcW w:w="1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8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</w:t>
            </w:r>
          </w:p>
        </w:tc>
      </w:tr>
      <w:tr w:rsidR="008F3186" w:rsidRPr="0054481D" w:rsidTr="00F01EF3">
        <w:trPr>
          <w:trHeight w:val="624"/>
        </w:trPr>
        <w:tc>
          <w:tcPr>
            <w:tcW w:w="199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51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Советник муниципальной службы  Томской области 1, 2 или 3 класса</w:t>
            </w:r>
          </w:p>
        </w:tc>
        <w:tc>
          <w:tcPr>
            <w:tcW w:w="1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8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</w:t>
            </w:r>
          </w:p>
        </w:tc>
      </w:tr>
      <w:tr w:rsidR="008F3186" w:rsidRPr="0054481D" w:rsidTr="00F01EF3">
        <w:trPr>
          <w:trHeight w:val="624"/>
        </w:trPr>
        <w:tc>
          <w:tcPr>
            <w:tcW w:w="199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Старшая</w:t>
            </w:r>
          </w:p>
        </w:tc>
        <w:tc>
          <w:tcPr>
            <w:tcW w:w="51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Референт муниципальной службы   Томской области 1, 2 или 3 класса</w:t>
            </w:r>
          </w:p>
        </w:tc>
        <w:tc>
          <w:tcPr>
            <w:tcW w:w="1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8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1296</w:t>
            </w:r>
          </w:p>
        </w:tc>
      </w:tr>
      <w:tr w:rsidR="008F3186" w:rsidRPr="0054481D" w:rsidTr="00F01EF3">
        <w:trPr>
          <w:trHeight w:val="636"/>
        </w:trPr>
        <w:tc>
          <w:tcPr>
            <w:tcW w:w="1991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116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муниципальной службы   Томской области 1, 2 или 3 класса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186" w:rsidRPr="0054481D" w:rsidRDefault="008F3186" w:rsidP="00F0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</w:t>
            </w:r>
          </w:p>
        </w:tc>
      </w:tr>
    </w:tbl>
    <w:p w:rsidR="008F3186" w:rsidRPr="0054481D" w:rsidRDefault="008F3186" w:rsidP="008F3186">
      <w:pPr>
        <w:spacing w:after="0" w:line="240" w:lineRule="auto"/>
        <w:ind w:left="609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481D" w:rsidRPr="0054481D" w:rsidRDefault="0054481D" w:rsidP="008F318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4</w:t>
      </w:r>
    </w:p>
    <w:p w:rsidR="0054481D" w:rsidRPr="0054481D" w:rsidRDefault="0054481D" w:rsidP="008F3186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</w:t>
      </w:r>
      <w:r w:rsidR="008F31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Кривошеинского</w:t>
      </w:r>
      <w:r w:rsidR="008F31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 от  04.05.2018   № 11</w:t>
      </w:r>
    </w:p>
    <w:p w:rsidR="0054481D" w:rsidRPr="0054481D" w:rsidRDefault="0054481D" w:rsidP="008F3186">
      <w:pPr>
        <w:spacing w:after="0" w:line="240" w:lineRule="auto"/>
        <w:ind w:left="6379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4481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ПОРЯДОК ВЫПЛАТЫ ЕЖЕМЕСЯЧНОЙ НАДБАВКИ ЗА ОСОБЫЕ УСЛОВИЯ МУНИЦИПАЛЬНОЙ СЛУЖБЫ МУНИЦИПАЛЬНЫМ СЛУЖАЩИМ АДМИНИСТРАЦИИ КРИВОШЕИНСКОГО СЕЛЬСКОГО ПОСЕЛЕНИЯ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101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Ежемесячная надбавка к должностному окладу за особые условия муниципальной службы устанавливается исходя из следующей таблицы в зависимости от того, к какой группе принадлежит занимаемая муниципальным служащим  должность в Администрации Кривошеинского сельского поселения (далее - муниципальный служащий).</w:t>
      </w:r>
      <w:bookmarkEnd w:id="0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94"/>
        <w:gridCol w:w="3177"/>
      </w:tblGrid>
      <w:tr w:rsidR="0054481D" w:rsidRPr="0054481D" w:rsidTr="0054481D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группы должностей муниципальной службы в Администрации Кривошеинского сельского поселения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</w:p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должностному окладу</w:t>
            </w:r>
          </w:p>
        </w:tc>
      </w:tr>
      <w:tr w:rsidR="0054481D" w:rsidRPr="0054481D" w:rsidTr="0054481D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 должность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150</w:t>
            </w:r>
          </w:p>
        </w:tc>
      </w:tr>
      <w:tr w:rsidR="0054481D" w:rsidRPr="0054481D" w:rsidTr="0054481D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120</w:t>
            </w:r>
          </w:p>
        </w:tc>
      </w:tr>
      <w:tr w:rsidR="0054481D" w:rsidRPr="0054481D" w:rsidTr="0054481D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120</w:t>
            </w:r>
          </w:p>
        </w:tc>
      </w:tr>
      <w:tr w:rsidR="0054481D" w:rsidRPr="0054481D" w:rsidTr="0054481D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 должность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</w:t>
            </w:r>
          </w:p>
        </w:tc>
      </w:tr>
    </w:tbl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установление муниципальному служащему ежемесячной надбавки за особые условия муниципальной службы в размере, превышающем размеры данной надбавки, указанные в таблице настоящего пункта, но не свыше размера, указанного в статье 3 настоящего решения.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02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  <w:bookmarkEnd w:id="1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условия службы, отличающиеся от нормальных, при соблюдении требований к служебному поведению муниципального служащего;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привлечение муниципальных служащих к выполнению непредвиденных, особо важных и ответственных работ;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наличие систематической переработки сверх нормальной продолжительности рабочего дня;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 сложность, срочность выполняемой работы, знание и применение в работе компьютерной и другой техники;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ё) особый опыт работы по специальности и занимаемой должности муниципальный службы;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ж) обучение на службе менее опытных сотрудников (наставничество).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03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Ежемесячная надбавка за особые условия муниципальной службы устанавливается в пределах фонда оплаты труда муниципальных служащих </w:t>
      </w:r>
      <w:bookmarkEnd w:id="2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104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Конкретный размер ежемесячной надбавки за особые условия муниципальной службы устанавливается муниципальному служащему Главой Кривошеинского сельского поселения.</w:t>
      </w:r>
      <w:bookmarkEnd w:id="3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Предложения об установлении ежемесячной надбавки за особые условия муниципальной службы муниципальному служащему, состоящему в штате Администрации Кривошеинского сельского поселения, вносятся  Управляющим делами Администрации Кривошеинского сельского поселения на согласование Главе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Проект распоряжения Администрации Кривошеинского сельского поселения об установлении ежемесячной надбавки за особые условия муниципальной службы муниципальным служащим,  разрабатывается Управляющим делами Администрации Кривошеинского сельского поселения и вносится на согласование и утверждение в установленном порядке Главе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107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Ежемесячная надбавка за особые условия муниципальной службы устанавливается муниципальному служащему:</w:t>
      </w:r>
      <w:bookmarkEnd w:id="4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108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  <w:bookmarkEnd w:id="5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109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  <w:bookmarkEnd w:id="6"/>
    </w:p>
    <w:p w:rsidR="0054481D" w:rsidRPr="0054481D" w:rsidRDefault="0054481D" w:rsidP="0054481D">
      <w:pPr>
        <w:spacing w:after="0" w:line="240" w:lineRule="auto"/>
        <w:ind w:left="6663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left="6663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B0F0A" w:rsidRPr="00A74276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A74276">
        <w:rPr>
          <w:rFonts w:ascii="Arial" w:hAnsi="Arial" w:cs="Arial"/>
          <w:bCs/>
          <w:sz w:val="20"/>
          <w:szCs w:val="20"/>
        </w:rPr>
        <w:t>Приложение № 5</w:t>
      </w:r>
    </w:p>
    <w:p w:rsidR="004B0F0A" w:rsidRPr="00A74276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A74276">
        <w:rPr>
          <w:rFonts w:ascii="Arial" w:hAnsi="Arial" w:cs="Arial"/>
          <w:bCs/>
          <w:sz w:val="20"/>
          <w:szCs w:val="20"/>
        </w:rPr>
        <w:t>к Решению Совета Кривошеинского</w:t>
      </w:r>
    </w:p>
    <w:p w:rsidR="004B0F0A" w:rsidRPr="00A74276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A74276">
        <w:rPr>
          <w:rFonts w:ascii="Arial" w:hAnsi="Arial" w:cs="Arial"/>
          <w:bCs/>
          <w:sz w:val="20"/>
          <w:szCs w:val="20"/>
        </w:rPr>
        <w:t xml:space="preserve"> сельского поселения</w:t>
      </w:r>
    </w:p>
    <w:p w:rsidR="004B0F0A" w:rsidRPr="00A74276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A74276">
        <w:rPr>
          <w:rFonts w:ascii="Arial" w:hAnsi="Arial" w:cs="Arial"/>
          <w:bCs/>
          <w:sz w:val="20"/>
          <w:szCs w:val="20"/>
        </w:rPr>
        <w:t>от  04.05.2018  № 11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/>
          <w:bCs/>
          <w:sz w:val="24"/>
          <w:szCs w:val="24"/>
        </w:rPr>
        <w:t xml:space="preserve">ПОРЯДОК ВЫПЛАТЫ ПРЕМИИ, В ТОМ ЧИСЛЕ  ЗА ВЫПОЛНЕНИЕ ОСОБО ВАЖНЫХ И СЛОЖНЫХ ЗАДАНИЙ МУНИЦИПАЛЬНЫМ СЛУЖАЩИМ </w:t>
      </w:r>
      <w:r>
        <w:rPr>
          <w:rFonts w:ascii="Arial" w:hAnsi="Arial" w:cs="Arial"/>
          <w:b/>
          <w:bCs/>
          <w:sz w:val="24"/>
          <w:szCs w:val="24"/>
        </w:rPr>
        <w:t>АДМИНИСТРАЦИИ КРИВОШЕИНСКОГО СЕЛЬСКОГО ПОСЕЛЕНИЯ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1. Муниципальному служащему Администрации Кривошеинского сельского поселения (далее - муниципальный служащий), выплачивается премия, в том числе  за выполнение особо важных и сложных заданий (дале</w:t>
      </w:r>
      <w:proofErr w:type="gramStart"/>
      <w:r w:rsidRPr="003C42D3">
        <w:rPr>
          <w:rFonts w:ascii="Arial" w:hAnsi="Arial" w:cs="Arial"/>
          <w:bCs/>
          <w:sz w:val="24"/>
          <w:szCs w:val="24"/>
        </w:rPr>
        <w:t>е-</w:t>
      </w:r>
      <w:proofErr w:type="gramEnd"/>
      <w:r w:rsidRPr="003C42D3">
        <w:rPr>
          <w:rFonts w:ascii="Arial" w:hAnsi="Arial" w:cs="Arial"/>
          <w:bCs/>
          <w:sz w:val="24"/>
          <w:szCs w:val="24"/>
        </w:rPr>
        <w:t xml:space="preserve"> премии) за счет средств фонда оплаты труда муниципальных служащих Администрации Кривошеинского сельского поселения.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2. Размер премии, в том числе  за выполнение особо важных и сложных заданий  может выплачиваться ежемесячно, а также может  выплачиваться  за </w:t>
      </w:r>
      <w:r w:rsidRPr="003C42D3">
        <w:rPr>
          <w:rFonts w:ascii="Arial" w:hAnsi="Arial" w:cs="Arial"/>
          <w:bCs/>
          <w:sz w:val="24"/>
          <w:szCs w:val="24"/>
        </w:rPr>
        <w:lastRenderedPageBreak/>
        <w:t>иной период работы (квартал, полугодие, 9 месяцев, год, а также единовременно) и  максимальным размером не ограничивается.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 3. Решения о выплате премий и конкретный ее размер устанавливаются в отношении муниципальных служащих </w:t>
      </w:r>
      <w:r>
        <w:rPr>
          <w:rFonts w:ascii="Arial" w:hAnsi="Arial" w:cs="Arial"/>
          <w:bCs/>
          <w:sz w:val="24"/>
          <w:szCs w:val="24"/>
        </w:rPr>
        <w:t>Главой Кривошеинского 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>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Решения о выплате премий и конкретный ее размер устанавливаются в отношении </w:t>
      </w:r>
      <w:r>
        <w:rPr>
          <w:rFonts w:ascii="Arial" w:hAnsi="Arial" w:cs="Arial"/>
          <w:bCs/>
          <w:sz w:val="24"/>
          <w:szCs w:val="24"/>
        </w:rPr>
        <w:t>муниципальных служащих Администрации Кривошеинского 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>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4.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5. При принятии решения о выплате муниципальному служащему премии, в том числе  за выполнение особо важных и сложных заданий и определении ее размера учитываются: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а) добросовестное исполнение своих обязанностей;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б) результаты его деятельности по достижению значимых показателей служебной деятельности;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в) применение новых форм и методов служебной деятельности, позитивно отразившихся на ее результатах;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г) личный вклад муниципального  служащего в обеспечение выполнения задач и реализации полномочий, возложенных на </w:t>
      </w:r>
      <w:r>
        <w:rPr>
          <w:rFonts w:ascii="Arial" w:hAnsi="Arial" w:cs="Arial"/>
          <w:bCs/>
          <w:sz w:val="24"/>
          <w:szCs w:val="24"/>
        </w:rPr>
        <w:t>Администрацию Кривошеинского 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>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C42D3">
        <w:rPr>
          <w:rFonts w:ascii="Arial" w:hAnsi="Arial" w:cs="Arial"/>
          <w:bCs/>
          <w:sz w:val="24"/>
          <w:szCs w:val="24"/>
        </w:rPr>
        <w:t>д</w:t>
      </w:r>
      <w:proofErr w:type="spellEnd"/>
      <w:r w:rsidRPr="003C42D3">
        <w:rPr>
          <w:rFonts w:ascii="Arial" w:hAnsi="Arial" w:cs="Arial"/>
          <w:bCs/>
          <w:sz w:val="24"/>
          <w:szCs w:val="24"/>
        </w:rPr>
        <w:t>) степень сложности выполненных муниципальным  служащим заданий;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е) оперативность и профессионализм муниципального служащего в решении вопросов,  входящих в его компетенцию, в подготовке документов;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ж) своевременное, добросовестное, качественное выполнение обязанностей, предусмотренных должностной инструкцией;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C42D3">
        <w:rPr>
          <w:rFonts w:ascii="Arial" w:hAnsi="Arial" w:cs="Arial"/>
          <w:bCs/>
          <w:sz w:val="24"/>
          <w:szCs w:val="24"/>
        </w:rPr>
        <w:t>з</w:t>
      </w:r>
      <w:proofErr w:type="spellEnd"/>
      <w:r w:rsidRPr="003C42D3">
        <w:rPr>
          <w:rFonts w:ascii="Arial" w:hAnsi="Arial" w:cs="Arial"/>
          <w:bCs/>
          <w:sz w:val="24"/>
          <w:szCs w:val="24"/>
        </w:rPr>
        <w:t>) результативность деятельности муниципального служащего в качестве наставника;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и) фактически отработанное время в периоде, за который выплачивается премия.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6.  </w:t>
      </w:r>
      <w:r>
        <w:rPr>
          <w:rFonts w:ascii="Arial" w:hAnsi="Arial" w:cs="Arial"/>
          <w:bCs/>
          <w:sz w:val="24"/>
          <w:szCs w:val="24"/>
        </w:rPr>
        <w:t>Управляющий делами Администрации</w:t>
      </w:r>
      <w:r w:rsidRPr="003C42D3">
        <w:rPr>
          <w:rFonts w:ascii="Arial" w:hAnsi="Arial" w:cs="Arial"/>
          <w:bCs/>
          <w:sz w:val="24"/>
          <w:szCs w:val="24"/>
        </w:rPr>
        <w:t xml:space="preserve"> осуществляет подготовку предложений по размерам премий муниципальным  служащим, (включая муниципальных служащих, впервые назначенных на должность или освобожденных от должности и не полностью отработавших период, за который выплачивается премия), согласовывает с </w:t>
      </w:r>
      <w:r>
        <w:rPr>
          <w:rFonts w:ascii="Arial" w:hAnsi="Arial" w:cs="Arial"/>
          <w:bCs/>
          <w:sz w:val="24"/>
          <w:szCs w:val="24"/>
        </w:rPr>
        <w:t>Главой Кривошеинского 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>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Предложение о лишении или снижении размера премии муниципальному служащему должно быть обосновано </w:t>
      </w:r>
      <w:r>
        <w:rPr>
          <w:rFonts w:ascii="Arial" w:hAnsi="Arial" w:cs="Arial"/>
          <w:bCs/>
          <w:sz w:val="24"/>
          <w:szCs w:val="24"/>
        </w:rPr>
        <w:t>Управляющим делами</w:t>
      </w:r>
      <w:r w:rsidRPr="003C42D3">
        <w:rPr>
          <w:rFonts w:ascii="Arial" w:hAnsi="Arial" w:cs="Arial"/>
          <w:bCs/>
          <w:sz w:val="24"/>
          <w:szCs w:val="24"/>
        </w:rPr>
        <w:t xml:space="preserve"> в служебной записке на имя </w:t>
      </w:r>
      <w:r>
        <w:rPr>
          <w:rFonts w:ascii="Arial" w:hAnsi="Arial" w:cs="Arial"/>
          <w:bCs/>
          <w:sz w:val="24"/>
          <w:szCs w:val="24"/>
        </w:rPr>
        <w:t>Главы Кривошеинского 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>, которая представляется вместе с предложениями по размерам премий муниципальных служащих.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Решение о выплате премии в отношении муниципальных служащих оформляется распо</w:t>
      </w:r>
      <w:r>
        <w:rPr>
          <w:rFonts w:ascii="Arial" w:hAnsi="Arial" w:cs="Arial"/>
          <w:bCs/>
          <w:sz w:val="24"/>
          <w:szCs w:val="24"/>
        </w:rPr>
        <w:t>ряжением Главы Кривошеинского 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>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Pr="003C42D3">
        <w:rPr>
          <w:rFonts w:ascii="Arial" w:hAnsi="Arial" w:cs="Arial"/>
          <w:bCs/>
          <w:sz w:val="24"/>
          <w:szCs w:val="24"/>
        </w:rPr>
        <w:t>. Муниципальный  служащий может быть лишен премии по следующим основаниям: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а) нарушение служебной дисциплины;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б) ненадлежащее исполнение должностных обязанностей;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в) некачественное или несвоевременное выполнение особо важных и сложных заданий.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9. Единовременная премия выплачивается в случае, если муниципальным служащим: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а) исполнялись особые поручения, требующие выполнения большого объема работы в сжатые сроки;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lastRenderedPageBreak/>
        <w:t>б) осуществлялись экстренные выезды, связанные с чрезвычайными происшествиями техногенного характера (например, катастрофы, пожары, обрушения зданий и террористические акты), с катастрофами природного характера (например, наводнения и пожары);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Pr="003C42D3">
        <w:rPr>
          <w:rFonts w:ascii="Arial" w:hAnsi="Arial" w:cs="Arial"/>
          <w:bCs/>
          <w:sz w:val="24"/>
          <w:szCs w:val="24"/>
        </w:rPr>
        <w:t>) осуществлялась работа по подготовке мероприятия, проводимого органами местного самоуправления Кривошеинского района либо с участием органов местного самоуправления Кривошеинского района.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Для получения единовременной премии </w:t>
      </w:r>
      <w:r>
        <w:rPr>
          <w:rFonts w:ascii="Arial" w:hAnsi="Arial" w:cs="Arial"/>
          <w:bCs/>
          <w:sz w:val="24"/>
          <w:szCs w:val="24"/>
        </w:rPr>
        <w:t xml:space="preserve">Управляющий делами </w:t>
      </w:r>
      <w:r w:rsidRPr="003C42D3">
        <w:rPr>
          <w:rFonts w:ascii="Arial" w:hAnsi="Arial" w:cs="Arial"/>
          <w:bCs/>
          <w:sz w:val="24"/>
          <w:szCs w:val="24"/>
        </w:rPr>
        <w:t xml:space="preserve">готовит служебную записку на имя Главы Кривошеинского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>, включающую в себя: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а) описание выполненного поручения;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>б)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C42D3">
        <w:rPr>
          <w:rFonts w:ascii="Arial" w:hAnsi="Arial" w:cs="Arial"/>
          <w:bCs/>
          <w:sz w:val="24"/>
          <w:szCs w:val="24"/>
        </w:rPr>
        <w:t xml:space="preserve">перечень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 w:rsidRPr="003C42D3">
        <w:rPr>
          <w:rFonts w:ascii="Arial" w:hAnsi="Arial" w:cs="Arial"/>
          <w:bCs/>
          <w:sz w:val="24"/>
          <w:szCs w:val="24"/>
        </w:rPr>
        <w:t xml:space="preserve"> с описанием вклада каждого сотрудника в результат выполненной работы.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Подготовленная служебная записка направляется Главе Кривошеинского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Pr="003C42D3">
        <w:rPr>
          <w:rFonts w:ascii="Arial" w:hAnsi="Arial" w:cs="Arial"/>
          <w:bCs/>
          <w:sz w:val="24"/>
          <w:szCs w:val="24"/>
        </w:rPr>
        <w:t xml:space="preserve"> для принятия решения.</w:t>
      </w:r>
    </w:p>
    <w:p w:rsidR="004B0F0A" w:rsidRPr="003C42D3" w:rsidRDefault="004B0F0A" w:rsidP="004B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C42D3">
        <w:rPr>
          <w:rFonts w:ascii="Arial" w:hAnsi="Arial" w:cs="Arial"/>
          <w:bCs/>
          <w:sz w:val="24"/>
          <w:szCs w:val="24"/>
        </w:rPr>
        <w:t xml:space="preserve">В случае положительного решения Главы Кривошеинского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3C42D3">
        <w:rPr>
          <w:rFonts w:ascii="Arial" w:hAnsi="Arial" w:cs="Arial"/>
          <w:bCs/>
          <w:sz w:val="24"/>
          <w:szCs w:val="24"/>
        </w:rPr>
        <w:t>служебная записка передается Управляющему делами Администрации для подготовки распоряжения о премировании.</w:t>
      </w:r>
    </w:p>
    <w:p w:rsidR="0054481D" w:rsidRPr="0054481D" w:rsidRDefault="004B0F0A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(Изменение решение Совета №44 от 02.08.2022)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54481D" w:rsidRPr="0054481D" w:rsidRDefault="0054481D" w:rsidP="008F3186">
      <w:pPr>
        <w:spacing w:after="0" w:line="240" w:lineRule="auto"/>
        <w:ind w:left="6096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6</w:t>
      </w:r>
    </w:p>
    <w:p w:rsidR="0054481D" w:rsidRPr="0054481D" w:rsidRDefault="0054481D" w:rsidP="008F3186">
      <w:pPr>
        <w:spacing w:after="0" w:line="240" w:lineRule="auto"/>
        <w:ind w:left="6096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Кривошеинского</w:t>
      </w:r>
    </w:p>
    <w:p w:rsidR="0054481D" w:rsidRPr="0054481D" w:rsidRDefault="0054481D" w:rsidP="008F3186">
      <w:pPr>
        <w:spacing w:after="0" w:line="240" w:lineRule="auto"/>
        <w:ind w:left="6096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 от  04.05.2018   № 11</w:t>
      </w:r>
    </w:p>
    <w:p w:rsidR="0054481D" w:rsidRPr="0054481D" w:rsidRDefault="0054481D" w:rsidP="0054481D">
      <w:pPr>
        <w:spacing w:after="0" w:line="240" w:lineRule="auto"/>
        <w:ind w:left="637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4481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ПОРЯДОК ВЫПЛАТЫ МАТЕРИАЛЬНОЙ ПОМОЩИ МУНИЦИПАЛЬНЫМ СЛУЖАЩИМ 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301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Муниципальному служащему Администрации Кривошеинского сельского поселения (далее - муниципальный служащий) выплачивается материальная помощь в размере одного оклада денежного содержания за счет средств фонда оплаты труда муниципальных служащих в Администрации Кривошеинского сельского поселения.</w:t>
      </w:r>
      <w:bookmarkEnd w:id="7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302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Размер материальной помощи определяется исходя из размеров должностного оклада и оклада за классный чин муниципального служащего, установленных перед днем ее выплаты.</w:t>
      </w:r>
      <w:bookmarkEnd w:id="8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303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Материальная помощь выплачивается муниципальному служащему один раз в течение календарного года.</w:t>
      </w:r>
      <w:bookmarkEnd w:id="9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Муниципальному служащему в указанном календарном году материальная помощь выплачивается: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полностью в последние десять дней указанного календарного года, если в течение указанного календарного года она ему не была выплачена в полном размере, и он пребывал в штате соответствующего органа местного самоуправления весь указанный календарный год</w:t>
      </w:r>
      <w:bookmarkStart w:id="10" w:name="sub_1001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10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в день увольнения муниципального служащего с муниципальной службы пропорционально времени пребывания в штате Администрации Кривошеинского сельского поселения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Если перед началом прохождения службы в штате Администрации Кривошеинского сельского поселения муниципальный служащий проходил муниципальную службу в ином муниципальном органе, то в календарный год, в течение части которого муниципальный служащий проходил службу в ином муниципальном органе, материальная помощь ко времени предоставления основного оплачиваемого отпуска: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1002"/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выплачивается ему в размере, пропорциональном оставшейся части календарного года после начала прохождения службы в штате Администрации Кривошеинского сельского поселения, - если в ином муниципальном органе в указанном календарном году он эту помощь получил в размере, пропорциональном отработанному времени в данном календарном году в этом органе.</w:t>
      </w:r>
      <w:bookmarkEnd w:id="11"/>
      <w:proofErr w:type="gramEnd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Если перед началом прохождения службы в штате Администрации Кривошеинского сельского поселения муниципальный служащий проходил муниципальную службу в ином муниципальном органе, то в календарный год, в течение части которого муниципальный служащий проходил службу в ином муниципальном органе, материальная помощь: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1003"/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Администрации Кривошеинского сельского поселения, - если в данном календарном году в ином муниципальном органе он эту помощь получил в размере, пропорциональном времени пребывания в данном календарном году в этом органе, и не получил ее во время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прохождения службы в штате соответствующего органа местного самоуправления  в полном размере;</w:t>
      </w:r>
      <w:bookmarkEnd w:id="12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 не выплачивается ему - если в указанном календарном году в ином муниципальном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во время прохождения службы в штате соответствующего органа местного самоуправления он эту помощь получил в полном размере.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Если перед началом прохождения службы в штате Администрации Кривошеинского сельского поселения муниципальный служащий проходил муниципальную службу в ином муниципальном органе, то в календарный год, в течение части которого муниципальный служащий проходил службу в ином муниципальном органе, материальная помощь в случае увольнения муниципального служащего с муниципальной службы: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1004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выплачивается ему в размере, пропорциональном части указанного календарного года между началом прохождения службы в штате Администрации Кривошеинского сельского поселения и увольнением, - если в указанном календарном году в ином муниципальном органе он эту помощь получил в размере, пропорциональном времени пребывания в данном календарном году в этом органе;</w:t>
      </w:r>
      <w:bookmarkEnd w:id="13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 не выплачивается ему - если в указанном календарном году в ином муниципальном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во время прохождения службы в штате Администрации Кривошеинского сельского поселения он эту помощь получил в полном размере.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sub_308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случаях, указанных в </w:t>
      </w:r>
      <w:bookmarkEnd w:id="14"/>
      <w:r w:rsidR="008122BA"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"https://pravo-search.minjust.ru/bigs/portal.html" \l "sub_305" </w:instrText>
      </w:r>
      <w:r w:rsidR="008122BA"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448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пунктах 5-7</w:t>
      </w:r>
      <w:r w:rsidR="008122BA"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материальная помощь выплачивается муниципальному служащему при условии предъявления им справки иного муниципального органа, подтверждающей факт невыплаты ему в соответствующем календарном году материальной помощи либо выплаты ему материальной помощи в неполном размере (с обоснованием указанного размера).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309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При применении </w:t>
      </w:r>
      <w:bookmarkEnd w:id="15"/>
      <w:r w:rsidR="008122BA"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"https://pravo-search.minjust.ru/bigs/portal.html" \l "sub_305" </w:instrText>
      </w:r>
      <w:r w:rsidR="008122BA"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448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пунктов 5-7</w:t>
      </w:r>
      <w:r w:rsidR="008122BA"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положения полный размер материальной помощи, выплаченной в ином муниципальном органе, 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устанавливается исходя из порядка выплаты материальной помощи, определенного представителем нанимателя применительно к муниципальным служащим 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sub_310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Если в календарный год начала прохождения службы в штате Администрации Кривошеинского сельского поселения муниципальный служащий не находился на муниципальной службе с начала указанного календарного года, то в указанный календарный год материальная помощь выплачивается муниципальному служащему:</w:t>
      </w:r>
      <w:bookmarkEnd w:id="16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ко времени предоставления основного оплачиваемого отпуска и в течение последних десяти дней данного календарного года - в размере, пропорциональном оставшейся части этого календарного года после начала прохождения службы в штате Администрации Кривошеинского сельского поселения;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в случае его увольнения в данном календарном году - в размере, пропорциональном части этого календарного года между началом прохождения службы в штате Администрации Кривошеинского сельского поселения и увольнением.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При применении </w:t>
      </w:r>
      <w:hyperlink r:id="rId6" w:anchor="sub_304" w:history="1">
        <w:r w:rsidRPr="0054481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пунктов 4-7</w:t>
        </w:r>
      </w:hyperlink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 временем пребывания в штате Администрации Кривошеинского сельского поселения считаются, в том числе, периоды, когда муниципальный служащий не выполнял свою служебную функцию, но за ним сохранялась его должность.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Материальная помощь не выплачивается: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период, когда муниципальный служащий не выполняет свою служебную функцию, но за ним сохраняется его должность.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sub_313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Полностью выплаченная муниципальному служащему за календарный год материальная помощь при его увольнении ранее истечения указанного календарного года удержанию не подлежит.</w:t>
      </w:r>
      <w:bookmarkEnd w:id="17"/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481D" w:rsidRPr="0054481D" w:rsidRDefault="0054481D" w:rsidP="008F3186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7</w:t>
      </w:r>
    </w:p>
    <w:p w:rsidR="0054481D" w:rsidRPr="0054481D" w:rsidRDefault="0054481D" w:rsidP="008F3186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Кривошеинского</w:t>
      </w:r>
    </w:p>
    <w:p w:rsidR="0054481D" w:rsidRPr="0054481D" w:rsidRDefault="0054481D" w:rsidP="008F3186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 04.05.2018</w:t>
      </w:r>
    </w:p>
    <w:p w:rsidR="0054481D" w:rsidRPr="0054481D" w:rsidRDefault="0054481D" w:rsidP="008F3186">
      <w:pPr>
        <w:spacing w:after="0" w:line="240" w:lineRule="auto"/>
        <w:ind w:left="6237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11</w:t>
      </w:r>
    </w:p>
    <w:p w:rsidR="0054481D" w:rsidRPr="0054481D" w:rsidRDefault="0054481D" w:rsidP="008F318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И УСЛОВИЯ ПРЕДОСТАВЛЕНИЯ ОТПУСКА МУНИЦИПАЛЬНЫМ СЛУЖАЩИМ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4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КРИВОШЕИНСКОГО СЕЛЬСКОГО ПОСЕЛЕНИЯ.</w:t>
      </w:r>
    </w:p>
    <w:p w:rsidR="0054481D" w:rsidRPr="0054481D" w:rsidRDefault="0054481D" w:rsidP="0054481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54481D" w:rsidRPr="0054481D" w:rsidRDefault="0054481D" w:rsidP="00544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 Муниципальному служащему предоставляется ежегодный оплачиваемый отпуск, который состоит из основного оплачиваемого отпуска и дополнительных оплачиваемых отпусков.</w:t>
      </w:r>
    </w:p>
    <w:p w:rsidR="0054481D" w:rsidRPr="0054481D" w:rsidRDefault="0054481D" w:rsidP="00544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2. Ежегодный основной оплачиваемый отпуск предоставляется муниципальному служащему продолжительностью 30 календарных дней.</w:t>
      </w:r>
    </w:p>
    <w:p w:rsidR="0054481D" w:rsidRPr="0054481D" w:rsidRDefault="0054481D" w:rsidP="005448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3. Ежегодные дополнительные оплачиваемые отпуска предоставляются муниципальному служащему: за выслугу лет, за ненормированный служебный день, за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работу в местности, приравненной к районам Крайнего Севера.</w:t>
      </w:r>
    </w:p>
    <w:p w:rsidR="0054481D" w:rsidRPr="0054481D" w:rsidRDefault="0054481D" w:rsidP="00544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4.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службы, но не более 10 календарных дней.</w:t>
      </w:r>
    </w:p>
    <w:p w:rsidR="0054481D" w:rsidRPr="0054481D" w:rsidRDefault="0054481D" w:rsidP="00544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5.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Установить Перечень муниципальных должностей Администрации Кривошеинского сельского поселения </w:t>
      </w: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 ненормированным служебным днем</w:t>
      </w:r>
    </w:p>
    <w:p w:rsidR="0054481D" w:rsidRPr="0054481D" w:rsidRDefault="0054481D" w:rsidP="0054481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75"/>
        <w:gridCol w:w="3441"/>
      </w:tblGrid>
      <w:tr w:rsidR="0054481D" w:rsidRPr="0054481D" w:rsidTr="0054481D">
        <w:trPr>
          <w:jc w:val="center"/>
        </w:trPr>
        <w:tc>
          <w:tcPr>
            <w:tcW w:w="5875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группы</w:t>
            </w:r>
          </w:p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Должностей муниципальной службы в Администрации Кривошеинского сельского поселения</w:t>
            </w:r>
          </w:p>
        </w:tc>
        <w:tc>
          <w:tcPr>
            <w:tcW w:w="3441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отпуска (календарные дни)</w:t>
            </w:r>
          </w:p>
        </w:tc>
      </w:tr>
      <w:tr w:rsidR="0054481D" w:rsidRPr="0054481D" w:rsidTr="0054481D">
        <w:trPr>
          <w:jc w:val="center"/>
        </w:trPr>
        <w:tc>
          <w:tcPr>
            <w:tcW w:w="5875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 должность</w:t>
            </w:r>
          </w:p>
        </w:tc>
        <w:tc>
          <w:tcPr>
            <w:tcW w:w="3441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4481D" w:rsidRPr="0054481D" w:rsidTr="0054481D">
        <w:trPr>
          <w:jc w:val="center"/>
        </w:trPr>
        <w:tc>
          <w:tcPr>
            <w:tcW w:w="5875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3441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4481D" w:rsidRPr="0054481D" w:rsidTr="0054481D">
        <w:trPr>
          <w:jc w:val="center"/>
        </w:trPr>
        <w:tc>
          <w:tcPr>
            <w:tcW w:w="5875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3441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4481D" w:rsidRPr="0054481D" w:rsidTr="0054481D">
        <w:trPr>
          <w:jc w:val="center"/>
        </w:trPr>
        <w:tc>
          <w:tcPr>
            <w:tcW w:w="5875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 должность</w:t>
            </w:r>
          </w:p>
        </w:tc>
        <w:tc>
          <w:tcPr>
            <w:tcW w:w="3441" w:type="dxa"/>
            <w:tcBorders>
              <w:top w:val="single" w:sz="6" w:space="0" w:color="669999"/>
              <w:left w:val="single" w:sz="6" w:space="0" w:color="669999"/>
              <w:bottom w:val="single" w:sz="6" w:space="0" w:color="669999"/>
              <w:right w:val="single" w:sz="6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1D" w:rsidRPr="0054481D" w:rsidRDefault="0054481D" w:rsidP="0054481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4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54481D" w:rsidRPr="0054481D" w:rsidRDefault="0054481D" w:rsidP="0054481D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10"/>
          <w:szCs w:val="10"/>
          <w:lang w:eastAsia="ru-RU"/>
        </w:rPr>
        <w:t> </w:t>
      </w:r>
    </w:p>
    <w:p w:rsidR="0054481D" w:rsidRPr="0054481D" w:rsidRDefault="0054481D" w:rsidP="0054481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7. Ежегодный 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оплачиваемого отпуска за выслугу лет.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8. Продолжительность ежегодного дополнительного оплачиваемого отпуска за </w:t>
      </w: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работу в </w:t>
      </w:r>
      <w:proofErr w:type="gramStart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местности, приравненной к районам Крайнего Севера составляет</w:t>
      </w:r>
      <w:proofErr w:type="gramEnd"/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 календарных дней.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9. Ежегодный дополнительный оплачиваемый отпуск суммируется с ежегодным основным оплачиваемым отпуском и предоставляется одновременно с ним. По согласованию с Главой Кривошеинского сельского поселения, до момента утверждения графика отпусков на очередной год, ежегодный дополнительный оплачиваемый отпуск может предоставляться отдельно от ежегодного основного оплачиваемого отпуска.</w:t>
      </w:r>
    </w:p>
    <w:p w:rsidR="0054481D" w:rsidRPr="0054481D" w:rsidRDefault="0054481D" w:rsidP="0054481D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Оплата дополнительных отпусков муниципальным служащим производится в пределах фонда оплаты труда.</w:t>
      </w:r>
    </w:p>
    <w:p w:rsidR="0054481D" w:rsidRPr="0054481D" w:rsidRDefault="0054481D" w:rsidP="0054481D">
      <w:pPr>
        <w:spacing w:after="0" w:line="240" w:lineRule="auto"/>
        <w:ind w:left="623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left="623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481D" w:rsidRPr="0054481D" w:rsidRDefault="0054481D" w:rsidP="0054481D">
      <w:pPr>
        <w:spacing w:after="0" w:line="240" w:lineRule="auto"/>
        <w:ind w:left="623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8</w:t>
      </w:r>
    </w:p>
    <w:p w:rsidR="0054481D" w:rsidRPr="0054481D" w:rsidRDefault="0054481D" w:rsidP="0054481D">
      <w:pPr>
        <w:spacing w:after="0" w:line="240" w:lineRule="auto"/>
        <w:ind w:left="623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Кривошеинского</w:t>
      </w:r>
    </w:p>
    <w:p w:rsidR="00D41B7B" w:rsidRDefault="0054481D" w:rsidP="0054481D">
      <w:pPr>
        <w:spacing w:after="0" w:line="240" w:lineRule="auto"/>
        <w:ind w:left="623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 от  04.05.2018   № 11</w:t>
      </w:r>
    </w:p>
    <w:p w:rsidR="00D41B7B" w:rsidRDefault="00D41B7B" w:rsidP="00D41B7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4481D" w:rsidRPr="00D41B7B" w:rsidRDefault="00D41B7B" w:rsidP="00D41B7B">
      <w:pPr>
        <w:tabs>
          <w:tab w:val="left" w:pos="3435"/>
        </w:tabs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Исключено (изменение решение Совета №44 от 02.08.2022)</w:t>
      </w:r>
    </w:p>
    <w:sectPr w:rsidR="0054481D" w:rsidRPr="00D41B7B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0775"/>
    <w:multiLevelType w:val="multilevel"/>
    <w:tmpl w:val="4DE8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81D"/>
    <w:rsid w:val="001C2B23"/>
    <w:rsid w:val="00210C1B"/>
    <w:rsid w:val="002E2101"/>
    <w:rsid w:val="003A0501"/>
    <w:rsid w:val="0042621D"/>
    <w:rsid w:val="004B0F0A"/>
    <w:rsid w:val="005111E6"/>
    <w:rsid w:val="0054481D"/>
    <w:rsid w:val="007A4455"/>
    <w:rsid w:val="008122BA"/>
    <w:rsid w:val="008F3186"/>
    <w:rsid w:val="00BE75F6"/>
    <w:rsid w:val="00C3389A"/>
    <w:rsid w:val="00D41B7B"/>
    <w:rsid w:val="00D64113"/>
    <w:rsid w:val="00E9681B"/>
    <w:rsid w:val="00F5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paragraph" w:styleId="1">
    <w:name w:val="heading 1"/>
    <w:basedOn w:val="a"/>
    <w:link w:val="10"/>
    <w:uiPriority w:val="9"/>
    <w:qFormat/>
    <w:rsid w:val="0054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4481D"/>
  </w:style>
  <w:style w:type="paragraph" w:customStyle="1" w:styleId="style12">
    <w:name w:val="style12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style56"/>
    <w:basedOn w:val="a0"/>
    <w:rsid w:val="0054481D"/>
  </w:style>
  <w:style w:type="paragraph" w:customStyle="1" w:styleId="bodytext">
    <w:name w:val="bodytext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style55"/>
    <w:basedOn w:val="a0"/>
    <w:rsid w:val="0054481D"/>
  </w:style>
  <w:style w:type="paragraph" w:customStyle="1" w:styleId="style10">
    <w:name w:val="style10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54481D"/>
  </w:style>
  <w:style w:type="paragraph" w:customStyle="1" w:styleId="formattext">
    <w:name w:val="formattext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54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776974E1-5F38-433F-B8C1-97C9CA62E0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5522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2023-10-03T04:10:00Z</dcterms:created>
  <dcterms:modified xsi:type="dcterms:W3CDTF">2023-10-03T04:10:00Z</dcterms:modified>
</cp:coreProperties>
</file>