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F55631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F5D9D" w:rsidRPr="00DF5D9D">
        <w:rPr>
          <w:rFonts w:ascii="Arial" w:hAnsi="Arial" w:cs="Arial"/>
          <w:sz w:val="24"/>
          <w:szCs w:val="24"/>
        </w:rPr>
        <w:t>.</w:t>
      </w:r>
      <w:r w:rsidR="0040154B">
        <w:rPr>
          <w:rFonts w:ascii="Arial" w:hAnsi="Arial" w:cs="Arial"/>
          <w:sz w:val="24"/>
          <w:szCs w:val="24"/>
        </w:rPr>
        <w:t>06</w:t>
      </w:r>
      <w:r w:rsidR="00DF5D9D" w:rsidRPr="00DF5D9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 w:rsidR="006D7920">
        <w:rPr>
          <w:rFonts w:ascii="Arial" w:hAnsi="Arial" w:cs="Arial"/>
          <w:sz w:val="24"/>
          <w:szCs w:val="24"/>
        </w:rPr>
        <w:t>31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F76175">
        <w:rPr>
          <w:rFonts w:ascii="Arial" w:hAnsi="Arial" w:cs="Arial"/>
          <w:bCs/>
          <w:color w:val="000000"/>
        </w:rPr>
        <w:t>04</w:t>
      </w:r>
      <w:r>
        <w:rPr>
          <w:rFonts w:ascii="Arial" w:hAnsi="Arial" w:cs="Arial"/>
          <w:bCs/>
          <w:color w:val="000000"/>
        </w:rPr>
        <w:t>.</w:t>
      </w:r>
      <w:r w:rsidR="00F76175">
        <w:rPr>
          <w:rFonts w:ascii="Arial" w:hAnsi="Arial" w:cs="Arial"/>
          <w:bCs/>
          <w:color w:val="000000"/>
        </w:rPr>
        <w:t>05</w:t>
      </w:r>
      <w:r>
        <w:rPr>
          <w:rFonts w:ascii="Arial" w:hAnsi="Arial" w:cs="Arial"/>
          <w:bCs/>
          <w:color w:val="000000"/>
        </w:rPr>
        <w:t>.20</w:t>
      </w:r>
      <w:r w:rsidR="00F76175">
        <w:rPr>
          <w:rFonts w:ascii="Arial" w:hAnsi="Arial" w:cs="Arial"/>
          <w:bCs/>
          <w:color w:val="000000"/>
        </w:rPr>
        <w:t>18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F76175">
        <w:rPr>
          <w:rFonts w:ascii="Arial" w:hAnsi="Arial" w:cs="Arial"/>
          <w:bCs/>
          <w:color w:val="000000"/>
        </w:rPr>
        <w:t>14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E51A95">
        <w:rPr>
          <w:rFonts w:ascii="Arial" w:hAnsi="Arial" w:cs="Arial"/>
          <w:bCs/>
          <w:color w:val="000000"/>
        </w:rPr>
        <w:t>О</w:t>
      </w:r>
      <w:r w:rsidR="00073592">
        <w:rPr>
          <w:rFonts w:ascii="Arial" w:hAnsi="Arial" w:cs="Arial"/>
          <w:bCs/>
          <w:color w:val="000000"/>
        </w:rPr>
        <w:t>б утверждении</w:t>
      </w:r>
      <w:r w:rsidR="00F76175">
        <w:rPr>
          <w:rFonts w:ascii="Arial" w:hAnsi="Arial" w:cs="Arial"/>
          <w:bCs/>
          <w:color w:val="000000"/>
        </w:rPr>
        <w:t xml:space="preserve"> структуры управления Администрации Кривошеинского сельского поселения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 w:rsidR="00F55631">
        <w:rPr>
          <w:rFonts w:ascii="Arial" w:hAnsi="Arial" w:cs="Arial"/>
          <w:color w:val="000000"/>
        </w:rPr>
        <w:t>связи с кадровыми изменениями и сокращением штата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073592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>решение Совета Кривошеинского сельского  поселения от</w:t>
      </w:r>
      <w:r w:rsidR="00073592">
        <w:rPr>
          <w:rFonts w:ascii="Arial" w:hAnsi="Arial" w:cs="Arial"/>
          <w:bCs/>
          <w:color w:val="000000"/>
        </w:rPr>
        <w:t xml:space="preserve"> 0</w:t>
      </w:r>
      <w:r w:rsidR="00635276">
        <w:rPr>
          <w:rFonts w:ascii="Arial" w:hAnsi="Arial" w:cs="Arial"/>
          <w:bCs/>
          <w:color w:val="000000"/>
        </w:rPr>
        <w:t>4.05</w:t>
      </w:r>
      <w:r w:rsidR="00073592">
        <w:rPr>
          <w:rFonts w:ascii="Arial" w:hAnsi="Arial" w:cs="Arial"/>
          <w:bCs/>
          <w:color w:val="000000"/>
        </w:rPr>
        <w:t>.20</w:t>
      </w:r>
      <w:r w:rsidR="00635276">
        <w:rPr>
          <w:rFonts w:ascii="Arial" w:hAnsi="Arial" w:cs="Arial"/>
          <w:bCs/>
          <w:color w:val="000000"/>
        </w:rPr>
        <w:t>18</w:t>
      </w:r>
      <w:r w:rsidR="00073592">
        <w:rPr>
          <w:rFonts w:ascii="Arial" w:hAnsi="Arial" w:cs="Arial"/>
          <w:bCs/>
          <w:color w:val="000000"/>
        </w:rPr>
        <w:t xml:space="preserve"> №</w:t>
      </w:r>
      <w:r w:rsidR="00635276">
        <w:rPr>
          <w:rFonts w:ascii="Arial" w:hAnsi="Arial" w:cs="Arial"/>
          <w:bCs/>
          <w:color w:val="000000"/>
        </w:rPr>
        <w:t>14</w:t>
      </w:r>
      <w:r w:rsidR="00073592">
        <w:rPr>
          <w:rFonts w:ascii="Arial" w:hAnsi="Arial" w:cs="Arial"/>
          <w:bCs/>
          <w:color w:val="000000"/>
        </w:rPr>
        <w:t xml:space="preserve"> «</w:t>
      </w:r>
      <w:r w:rsidR="00635276">
        <w:rPr>
          <w:rFonts w:ascii="Arial" w:hAnsi="Arial" w:cs="Arial"/>
          <w:bCs/>
          <w:color w:val="000000"/>
        </w:rPr>
        <w:t>Об утверждении структуры управления Администрации Кривошеинского сельского поселения</w:t>
      </w:r>
      <w:r w:rsidR="00073592">
        <w:rPr>
          <w:rFonts w:ascii="Arial" w:hAnsi="Arial" w:cs="Arial"/>
          <w:bCs/>
          <w:color w:val="000000"/>
        </w:rPr>
        <w:t xml:space="preserve">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073592" w:rsidRDefault="00C65EC6" w:rsidP="0063527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276">
        <w:rPr>
          <w:rFonts w:ascii="Arial" w:hAnsi="Arial" w:cs="Arial"/>
          <w:bCs/>
          <w:color w:val="000000"/>
        </w:rPr>
        <w:t>В приложении к решению слова «</w:t>
      </w:r>
      <w:r w:rsidR="00F55631">
        <w:rPr>
          <w:rFonts w:ascii="Arial" w:hAnsi="Arial" w:cs="Arial"/>
          <w:bCs/>
          <w:color w:val="000000"/>
        </w:rPr>
        <w:t>Ведущий специалист по вопросам ЖКХ, ГО и ЧС</w:t>
      </w:r>
      <w:r w:rsidR="00635276">
        <w:rPr>
          <w:rFonts w:ascii="Arial" w:hAnsi="Arial" w:cs="Arial"/>
          <w:bCs/>
          <w:color w:val="000000"/>
        </w:rPr>
        <w:t xml:space="preserve">» </w:t>
      </w:r>
      <w:r w:rsidR="00F55631">
        <w:rPr>
          <w:rFonts w:ascii="Arial" w:hAnsi="Arial" w:cs="Arial"/>
          <w:bCs/>
          <w:color w:val="000000"/>
        </w:rPr>
        <w:t>исключить</w:t>
      </w:r>
      <w:r w:rsidR="00635276">
        <w:rPr>
          <w:rFonts w:ascii="Arial" w:hAnsi="Arial" w:cs="Arial"/>
          <w:bCs/>
          <w:color w:val="000000"/>
        </w:rPr>
        <w:t>.</w:t>
      </w:r>
    </w:p>
    <w:p w:rsidR="00F55631" w:rsidRDefault="00F55631" w:rsidP="00635276">
      <w:pPr>
        <w:ind w:firstLine="709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 xml:space="preserve">1.2. Раздел «Рабочая группа» приложения к решению дополнить словами </w:t>
      </w:r>
      <w:r w:rsidR="00611D0C"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«-</w:t>
      </w:r>
      <w:proofErr w:type="gramEnd"/>
      <w:r>
        <w:rPr>
          <w:rFonts w:ascii="Arial" w:hAnsi="Arial" w:cs="Arial"/>
          <w:bCs/>
          <w:color w:val="000000"/>
        </w:rPr>
        <w:t>рабочий</w:t>
      </w:r>
      <w:r w:rsidR="00611D0C">
        <w:rPr>
          <w:rFonts w:ascii="Arial" w:hAnsi="Arial" w:cs="Arial"/>
          <w:bCs/>
          <w:color w:val="000000"/>
        </w:rPr>
        <w:t xml:space="preserve"> по благоустройству населенных пунктов</w:t>
      </w:r>
      <w:r>
        <w:rPr>
          <w:rFonts w:ascii="Arial" w:hAnsi="Arial" w:cs="Arial"/>
          <w:bCs/>
          <w:color w:val="000000"/>
        </w:rPr>
        <w:t>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>2. Настоящее решение вступает в силу с</w:t>
      </w:r>
      <w:r w:rsidR="00611D0C">
        <w:rPr>
          <w:rFonts w:ascii="Arial" w:hAnsi="Arial" w:cs="Arial"/>
          <w:color w:val="000000"/>
        </w:rPr>
        <w:t xml:space="preserve"> 01 июля 2024 года, за исключением пункта 1.1., который вступает в силу с 19 июля 2024 года</w:t>
      </w:r>
      <w:r w:rsidRPr="00DF5D9D">
        <w:rPr>
          <w:rFonts w:ascii="Arial" w:hAnsi="Arial" w:cs="Arial"/>
          <w:color w:val="000000"/>
        </w:rPr>
        <w:t xml:space="preserve">. </w:t>
      </w:r>
    </w:p>
    <w:p w:rsidR="00DF5D9D" w:rsidRPr="00E210C4" w:rsidRDefault="00DF5D9D" w:rsidP="00073592">
      <w:pPr>
        <w:suppressAutoHyphens/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="00635276">
        <w:rPr>
          <w:rFonts w:ascii="Arial" w:hAnsi="Arial" w:cs="Arial"/>
          <w:color w:val="000000"/>
        </w:rPr>
        <w:t>Р</w:t>
      </w:r>
      <w:r w:rsidRPr="00E210C4">
        <w:rPr>
          <w:rFonts w:ascii="Arial" w:hAnsi="Arial" w:cs="Arial"/>
        </w:rPr>
        <w:t>азместить</w:t>
      </w:r>
      <w:r w:rsidR="00635276">
        <w:rPr>
          <w:rFonts w:ascii="Arial" w:hAnsi="Arial" w:cs="Arial"/>
        </w:rPr>
        <w:t xml:space="preserve"> настоящее решение</w:t>
      </w:r>
      <w:r w:rsidRPr="00E210C4">
        <w:rPr>
          <w:rFonts w:ascii="Arial" w:hAnsi="Arial" w:cs="Arial"/>
        </w:rPr>
        <w:t xml:space="preserve">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073592">
      <w:pPr>
        <w:pStyle w:val="17"/>
        <w:widowControl w:val="0"/>
        <w:shd w:val="clear" w:color="auto" w:fill="auto"/>
        <w:tabs>
          <w:tab w:val="left" w:pos="85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073592" w:rsidRDefault="00073592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073592">
      <w:headerReference w:type="even" r:id="rId8"/>
      <w:headerReference w:type="default" r:id="rId9"/>
      <w:pgSz w:w="11906" w:h="16838"/>
      <w:pgMar w:top="1021" w:right="851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87" w:rsidRDefault="00E60587" w:rsidP="00DC3AE5">
      <w:r>
        <w:separator/>
      </w:r>
    </w:p>
  </w:endnote>
  <w:endnote w:type="continuationSeparator" w:id="0">
    <w:p w:rsidR="00E60587" w:rsidRDefault="00E6058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87" w:rsidRDefault="00E60587" w:rsidP="00DC3AE5">
      <w:r>
        <w:separator/>
      </w:r>
    </w:p>
  </w:footnote>
  <w:footnote w:type="continuationSeparator" w:id="0">
    <w:p w:rsidR="00E60587" w:rsidRDefault="00E6058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500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6058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500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359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6058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30947"/>
    <w:rsid w:val="00073592"/>
    <w:rsid w:val="000B3FBB"/>
    <w:rsid w:val="000C4B2D"/>
    <w:rsid w:val="000D4F76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25189"/>
    <w:rsid w:val="00234734"/>
    <w:rsid w:val="00246D5B"/>
    <w:rsid w:val="002672F6"/>
    <w:rsid w:val="00270269"/>
    <w:rsid w:val="00275009"/>
    <w:rsid w:val="00294C60"/>
    <w:rsid w:val="002A47CB"/>
    <w:rsid w:val="002A522B"/>
    <w:rsid w:val="002B3042"/>
    <w:rsid w:val="002C6DA6"/>
    <w:rsid w:val="002E11EF"/>
    <w:rsid w:val="002F526D"/>
    <w:rsid w:val="00306456"/>
    <w:rsid w:val="003314F4"/>
    <w:rsid w:val="003466D4"/>
    <w:rsid w:val="003A2CBB"/>
    <w:rsid w:val="003A547F"/>
    <w:rsid w:val="003A7DA2"/>
    <w:rsid w:val="003B5A68"/>
    <w:rsid w:val="003C7A9D"/>
    <w:rsid w:val="003F78BC"/>
    <w:rsid w:val="0040154B"/>
    <w:rsid w:val="00403555"/>
    <w:rsid w:val="00407ACF"/>
    <w:rsid w:val="00407E17"/>
    <w:rsid w:val="00462C37"/>
    <w:rsid w:val="0048548C"/>
    <w:rsid w:val="00494A53"/>
    <w:rsid w:val="004B6CAB"/>
    <w:rsid w:val="004D0D62"/>
    <w:rsid w:val="004D184B"/>
    <w:rsid w:val="004D27ED"/>
    <w:rsid w:val="00502AD9"/>
    <w:rsid w:val="00554DB1"/>
    <w:rsid w:val="005565FE"/>
    <w:rsid w:val="00567818"/>
    <w:rsid w:val="00570096"/>
    <w:rsid w:val="005806EE"/>
    <w:rsid w:val="005B382D"/>
    <w:rsid w:val="006023CE"/>
    <w:rsid w:val="0060746A"/>
    <w:rsid w:val="00611D0C"/>
    <w:rsid w:val="006135E1"/>
    <w:rsid w:val="006259B3"/>
    <w:rsid w:val="006350C7"/>
    <w:rsid w:val="00635276"/>
    <w:rsid w:val="00636351"/>
    <w:rsid w:val="00644027"/>
    <w:rsid w:val="006853C0"/>
    <w:rsid w:val="00695751"/>
    <w:rsid w:val="006C0576"/>
    <w:rsid w:val="006C419C"/>
    <w:rsid w:val="006D268A"/>
    <w:rsid w:val="006D7920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3653A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A4D37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76A29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0587"/>
    <w:rsid w:val="00E62B63"/>
    <w:rsid w:val="00E63992"/>
    <w:rsid w:val="00EA04FB"/>
    <w:rsid w:val="00EA7147"/>
    <w:rsid w:val="00EB5AE9"/>
    <w:rsid w:val="00EC5B75"/>
    <w:rsid w:val="00EC74A7"/>
    <w:rsid w:val="00ED1D16"/>
    <w:rsid w:val="00EE1071"/>
    <w:rsid w:val="00EE1678"/>
    <w:rsid w:val="00F10499"/>
    <w:rsid w:val="00F41955"/>
    <w:rsid w:val="00F457E8"/>
    <w:rsid w:val="00F50913"/>
    <w:rsid w:val="00F55631"/>
    <w:rsid w:val="00F563B0"/>
    <w:rsid w:val="00F76175"/>
    <w:rsid w:val="00F8213E"/>
    <w:rsid w:val="00F84B2B"/>
    <w:rsid w:val="00F9094D"/>
    <w:rsid w:val="00FA586B"/>
    <w:rsid w:val="00FA7286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s22">
    <w:name w:val="s_22"/>
    <w:basedOn w:val="a"/>
    <w:rsid w:val="0007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2680-B53C-4C42-B590-BDF1FE7B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2024-07-02T07:27:00Z</cp:lastPrinted>
  <dcterms:created xsi:type="dcterms:W3CDTF">2024-06-21T03:21:00Z</dcterms:created>
  <dcterms:modified xsi:type="dcterms:W3CDTF">2024-07-02T07:27:00Z</dcterms:modified>
</cp:coreProperties>
</file>