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ПРЕДСТАВИТЕЛЬНЫЙ ОРГАН МУНИЦИПАЛЬНОГО ОБРАЗОВАНИЯ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СОВЕТ КРИВОШЕИНСКОГО СЕЛЬСКОГО ПОСЕЛЕНИЯ</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(ЧЕТВЕРТОГО СОЗЫВА)</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РЕШЕНИЕ </w:t>
      </w:r>
    </w:p>
    <w:p w:rsidR="0079175A" w:rsidRP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Pr="0079175A" w:rsidRDefault="00783C31" w:rsidP="00252892">
      <w:pPr>
        <w:pStyle w:val="11"/>
        <w:shd w:val="clear" w:color="auto" w:fill="auto"/>
        <w:spacing w:after="0" w:line="240" w:lineRule="auto"/>
        <w:ind w:right="57" w:firstLine="0"/>
        <w:jc w:val="both"/>
        <w:rPr>
          <w:rFonts w:ascii="Arial" w:hAnsi="Arial" w:cs="Arial"/>
          <w:sz w:val="24"/>
          <w:szCs w:val="24"/>
        </w:rPr>
      </w:pPr>
      <w:r>
        <w:rPr>
          <w:rFonts w:ascii="Arial" w:hAnsi="Arial" w:cs="Arial"/>
          <w:sz w:val="24"/>
          <w:szCs w:val="24"/>
        </w:rPr>
        <w:t>07</w:t>
      </w:r>
      <w:r w:rsidR="0079175A" w:rsidRPr="0079175A">
        <w:rPr>
          <w:rFonts w:ascii="Arial" w:hAnsi="Arial" w:cs="Arial"/>
          <w:sz w:val="24"/>
          <w:szCs w:val="24"/>
        </w:rPr>
        <w:t>.</w:t>
      </w:r>
      <w:r>
        <w:rPr>
          <w:rFonts w:ascii="Arial" w:hAnsi="Arial" w:cs="Arial"/>
          <w:sz w:val="24"/>
          <w:szCs w:val="24"/>
        </w:rPr>
        <w:t>10</w:t>
      </w:r>
      <w:r w:rsidR="0079175A" w:rsidRPr="0079175A">
        <w:rPr>
          <w:rFonts w:ascii="Arial" w:hAnsi="Arial" w:cs="Arial"/>
          <w:sz w:val="24"/>
          <w:szCs w:val="24"/>
        </w:rPr>
        <w:t xml:space="preserve">.2021                                                                                                      </w:t>
      </w:r>
      <w:r w:rsidR="00252892">
        <w:rPr>
          <w:rFonts w:ascii="Arial" w:hAnsi="Arial" w:cs="Arial"/>
          <w:sz w:val="24"/>
          <w:szCs w:val="24"/>
        </w:rPr>
        <w:t xml:space="preserve">          </w:t>
      </w:r>
      <w:r w:rsidR="0079175A" w:rsidRPr="0079175A">
        <w:rPr>
          <w:rFonts w:ascii="Arial" w:hAnsi="Arial" w:cs="Arial"/>
          <w:sz w:val="24"/>
          <w:szCs w:val="24"/>
        </w:rPr>
        <w:t>№</w:t>
      </w:r>
      <w:r>
        <w:rPr>
          <w:rFonts w:ascii="Arial" w:hAnsi="Arial" w:cs="Arial"/>
          <w:sz w:val="24"/>
          <w:szCs w:val="24"/>
        </w:rPr>
        <w:t>39</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 xml:space="preserve">с. Кривошеино </w:t>
      </w:r>
    </w:p>
    <w:p w:rsidR="0079175A" w:rsidRPr="0079175A" w:rsidRDefault="0079175A" w:rsidP="005E63D2">
      <w:pPr>
        <w:pStyle w:val="11"/>
        <w:shd w:val="clear" w:color="auto" w:fill="auto"/>
        <w:spacing w:after="0" w:line="240" w:lineRule="auto"/>
        <w:ind w:left="57" w:right="57" w:firstLine="709"/>
        <w:jc w:val="center"/>
        <w:rPr>
          <w:rFonts w:ascii="Arial" w:hAnsi="Arial" w:cs="Arial"/>
          <w:sz w:val="24"/>
          <w:szCs w:val="24"/>
        </w:rPr>
      </w:pPr>
      <w:r w:rsidRPr="0079175A">
        <w:rPr>
          <w:rFonts w:ascii="Arial" w:hAnsi="Arial" w:cs="Arial"/>
          <w:sz w:val="24"/>
          <w:szCs w:val="24"/>
        </w:rPr>
        <w:t>Томской области</w:t>
      </w:r>
    </w:p>
    <w:p w:rsidR="00777414" w:rsidRPr="0079175A" w:rsidRDefault="00777414" w:rsidP="005E63D2">
      <w:pPr>
        <w:ind w:left="57" w:right="57" w:firstLine="709"/>
        <w:jc w:val="center"/>
        <w:rPr>
          <w:rFonts w:ascii="Arial" w:hAnsi="Arial" w:cs="Arial"/>
          <w:b/>
          <w:bCs/>
        </w:rPr>
      </w:pPr>
    </w:p>
    <w:p w:rsidR="00777414" w:rsidRPr="0079175A" w:rsidRDefault="00777414" w:rsidP="005E63D2">
      <w:pPr>
        <w:ind w:left="57" w:right="57" w:firstLine="709"/>
        <w:rPr>
          <w:rFonts w:ascii="Arial" w:hAnsi="Arial" w:cs="Arial"/>
          <w:b/>
          <w:bCs/>
        </w:rPr>
      </w:pPr>
    </w:p>
    <w:p w:rsidR="00777414" w:rsidRDefault="00777414" w:rsidP="005E63D2">
      <w:pPr>
        <w:ind w:left="57" w:right="57" w:firstLine="709"/>
        <w:jc w:val="center"/>
        <w:rPr>
          <w:rFonts w:ascii="Arial" w:hAnsi="Arial" w:cs="Arial"/>
          <w:bCs/>
          <w:color w:val="000000"/>
        </w:rPr>
      </w:pPr>
      <w:r w:rsidRPr="0079175A">
        <w:rPr>
          <w:rFonts w:ascii="Arial" w:hAnsi="Arial" w:cs="Arial"/>
          <w:bCs/>
          <w:color w:val="000000"/>
        </w:rPr>
        <w:t xml:space="preserve">Об утверждении Положения </w:t>
      </w:r>
      <w:bookmarkStart w:id="0" w:name="_Hlk77671647"/>
      <w:r w:rsidRPr="0079175A">
        <w:rPr>
          <w:rFonts w:ascii="Arial" w:hAnsi="Arial" w:cs="Arial"/>
          <w:bCs/>
          <w:color w:val="000000"/>
        </w:rPr>
        <w:t xml:space="preserve">о муниципальном жилищном контроле </w:t>
      </w:r>
      <w:bookmarkStart w:id="1" w:name="_Hlk77686366"/>
      <w:r w:rsidRPr="0079175A">
        <w:rPr>
          <w:rFonts w:ascii="Arial" w:hAnsi="Arial" w:cs="Arial"/>
          <w:bCs/>
          <w:color w:val="000000"/>
        </w:rPr>
        <w:br/>
        <w:t xml:space="preserve">в </w:t>
      </w:r>
      <w:bookmarkEnd w:id="0"/>
      <w:r w:rsidR="0079175A" w:rsidRPr="0079175A">
        <w:rPr>
          <w:rFonts w:ascii="Arial" w:hAnsi="Arial" w:cs="Arial"/>
          <w:bCs/>
          <w:color w:val="000000"/>
        </w:rPr>
        <w:t>Кривошеинском сельском поселении</w:t>
      </w:r>
    </w:p>
    <w:p w:rsidR="008C082F" w:rsidRDefault="008C082F" w:rsidP="005E63D2">
      <w:pPr>
        <w:ind w:left="57" w:right="57" w:firstLine="709"/>
        <w:jc w:val="center"/>
        <w:rPr>
          <w:rFonts w:ascii="Arial" w:hAnsi="Arial" w:cs="Arial"/>
          <w:bCs/>
          <w:color w:val="000000"/>
        </w:rPr>
      </w:pPr>
    </w:p>
    <w:p w:rsidR="008C082F" w:rsidRPr="0079175A" w:rsidRDefault="008C082F" w:rsidP="005E63D2">
      <w:pPr>
        <w:ind w:left="57" w:right="57" w:firstLine="709"/>
        <w:jc w:val="center"/>
        <w:rPr>
          <w:rFonts w:ascii="Arial" w:hAnsi="Arial" w:cs="Arial"/>
          <w:color w:val="000000"/>
        </w:rPr>
      </w:pPr>
      <w:r>
        <w:rPr>
          <w:rFonts w:ascii="Arial" w:hAnsi="Arial" w:cs="Arial"/>
          <w:bCs/>
          <w:color w:val="000000"/>
        </w:rPr>
        <w:t>(с изменениями и дополнениями от 27.01.2022</w:t>
      </w:r>
      <w:r w:rsidR="00BF6373">
        <w:rPr>
          <w:rFonts w:ascii="Arial" w:hAnsi="Arial" w:cs="Arial"/>
          <w:bCs/>
          <w:color w:val="000000"/>
        </w:rPr>
        <w:t>, 04.07.2022</w:t>
      </w:r>
      <w:r w:rsidR="00C173A0">
        <w:rPr>
          <w:rFonts w:ascii="Arial" w:hAnsi="Arial" w:cs="Arial"/>
          <w:bCs/>
          <w:color w:val="000000"/>
        </w:rPr>
        <w:t>, 24.11.2022</w:t>
      </w:r>
      <w:r w:rsidR="00833580">
        <w:rPr>
          <w:rFonts w:ascii="Arial" w:hAnsi="Arial" w:cs="Arial"/>
          <w:bCs/>
          <w:color w:val="000000"/>
        </w:rPr>
        <w:t>, 30.05.2024</w:t>
      </w:r>
      <w:r>
        <w:rPr>
          <w:rFonts w:ascii="Arial" w:hAnsi="Arial" w:cs="Arial"/>
          <w:bCs/>
          <w:color w:val="000000"/>
        </w:rPr>
        <w:t>)</w:t>
      </w:r>
    </w:p>
    <w:bookmarkEnd w:id="1"/>
    <w:p w:rsidR="00777414" w:rsidRPr="0079175A" w:rsidRDefault="00777414" w:rsidP="005E63D2">
      <w:pPr>
        <w:ind w:left="57" w:right="57" w:firstLine="709"/>
        <w:rPr>
          <w:rFonts w:ascii="Arial" w:hAnsi="Arial" w:cs="Arial"/>
          <w:i/>
          <w:iCs/>
          <w:color w:val="000000"/>
        </w:rPr>
      </w:pP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В соответствии </w:t>
      </w:r>
      <w:bookmarkStart w:id="2" w:name="_Hlk79501936"/>
      <w:r w:rsidRPr="0079175A">
        <w:rPr>
          <w:rFonts w:ascii="Arial" w:hAnsi="Arial" w:cs="Arial"/>
          <w:color w:val="000000"/>
        </w:rPr>
        <w:t xml:space="preserve">со статьей </w:t>
      </w:r>
      <w:bookmarkStart w:id="3" w:name="_Hlk77673480"/>
      <w:r w:rsidRPr="0079175A">
        <w:rPr>
          <w:rFonts w:ascii="Arial" w:hAnsi="Arial" w:cs="Arial"/>
          <w:color w:val="000000"/>
        </w:rPr>
        <w:t>20 Жилищного кодекса Российской Федерации,</w:t>
      </w:r>
      <w:bookmarkEnd w:id="3"/>
      <w:r w:rsidRPr="0079175A">
        <w:rPr>
          <w:rFonts w:ascii="Arial" w:hAnsi="Arial" w:cs="Arial"/>
          <w:color w:val="000000"/>
        </w:rPr>
        <w:t xml:space="preserve"> Федеральным законом от 31</w:t>
      </w:r>
      <w:r w:rsidR="00DF6170">
        <w:rPr>
          <w:rFonts w:ascii="Arial" w:hAnsi="Arial" w:cs="Arial"/>
          <w:color w:val="000000"/>
        </w:rPr>
        <w:t xml:space="preserve"> июля </w:t>
      </w:r>
      <w:r w:rsidRPr="0079175A">
        <w:rPr>
          <w:rFonts w:ascii="Arial" w:hAnsi="Arial" w:cs="Arial"/>
          <w:color w:val="000000"/>
        </w:rPr>
        <w:t>2020</w:t>
      </w:r>
      <w:r w:rsidR="00DF6170">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w:t>
      </w:r>
      <w:bookmarkEnd w:id="2"/>
      <w:r w:rsidRPr="0079175A">
        <w:rPr>
          <w:rFonts w:ascii="Arial" w:hAnsi="Arial" w:cs="Arial"/>
          <w:color w:val="000000"/>
        </w:rPr>
        <w:t>Уставом</w:t>
      </w:r>
      <w:r w:rsidRPr="0079175A">
        <w:rPr>
          <w:rFonts w:ascii="Arial" w:hAnsi="Arial" w:cs="Arial"/>
        </w:rPr>
        <w:t xml:space="preserve"> </w:t>
      </w:r>
      <w:r w:rsidR="0079175A">
        <w:rPr>
          <w:rFonts w:ascii="Arial" w:hAnsi="Arial" w:cs="Arial"/>
        </w:rPr>
        <w:t>муниципального образования Кривошеинское сельское поселение, утвержденного решением Совета Кривошеинского сельского поселения от 13.12.2005г. №22</w:t>
      </w:r>
      <w:r w:rsidRPr="0079175A">
        <w:rPr>
          <w:rFonts w:ascii="Arial" w:hAnsi="Arial" w:cs="Arial"/>
          <w:i/>
          <w:iCs/>
          <w:color w:val="000000"/>
        </w:rPr>
        <w:t xml:space="preserve"> </w:t>
      </w: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p>
    <w:p w:rsidR="0079175A" w:rsidRDefault="0079175A" w:rsidP="005E63D2">
      <w:pPr>
        <w:pStyle w:val="11"/>
        <w:shd w:val="clear" w:color="auto" w:fill="auto"/>
        <w:spacing w:after="0" w:line="240" w:lineRule="auto"/>
        <w:ind w:left="57" w:right="57" w:firstLine="709"/>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1. Утвердить прилагаемое Положение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w:t>
      </w:r>
    </w:p>
    <w:p w:rsidR="00777414" w:rsidRPr="0079175A"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color w:val="000000"/>
        </w:rPr>
        <w:t xml:space="preserve">. </w:t>
      </w:r>
    </w:p>
    <w:p w:rsidR="00777414" w:rsidRDefault="00777414" w:rsidP="005E63D2">
      <w:pPr>
        <w:shd w:val="clear" w:color="auto" w:fill="FFFFFF"/>
        <w:ind w:left="57" w:right="57" w:firstLine="709"/>
        <w:jc w:val="both"/>
        <w:rPr>
          <w:rFonts w:ascii="Arial" w:hAnsi="Arial" w:cs="Arial"/>
          <w:color w:val="000000"/>
        </w:rPr>
      </w:pPr>
      <w:r w:rsidRPr="0079175A">
        <w:rPr>
          <w:rFonts w:ascii="Arial" w:hAnsi="Arial" w:cs="Arial"/>
          <w:color w:val="000000"/>
        </w:rPr>
        <w:t xml:space="preserve">Положения раздела 5 Положения о муниципальном жилищном контроле в </w:t>
      </w:r>
      <w:r w:rsidR="0079175A">
        <w:rPr>
          <w:rFonts w:ascii="Arial" w:hAnsi="Arial" w:cs="Arial"/>
          <w:color w:val="000000"/>
        </w:rPr>
        <w:t>Кривошеинском сельском поселении</w:t>
      </w:r>
      <w:r w:rsidRPr="0079175A">
        <w:rPr>
          <w:rFonts w:ascii="Arial" w:hAnsi="Arial" w:cs="Arial"/>
          <w:i/>
          <w:iCs/>
          <w:color w:val="000000"/>
        </w:rPr>
        <w:t xml:space="preserve"> </w:t>
      </w:r>
      <w:r w:rsidRPr="0079175A">
        <w:rPr>
          <w:rFonts w:ascii="Arial" w:hAnsi="Arial" w:cs="Arial"/>
          <w:color w:val="000000"/>
        </w:rPr>
        <w:t>вступают в силу с 1 марта 2022 года.</w:t>
      </w:r>
    </w:p>
    <w:p w:rsidR="00A42BD8" w:rsidRPr="00D67B15" w:rsidRDefault="00A42BD8" w:rsidP="00A42BD8">
      <w:pPr>
        <w:ind w:firstLine="709"/>
        <w:jc w:val="both"/>
        <w:rPr>
          <w:rFonts w:ascii="Arial" w:hAnsi="Arial" w:cs="Arial"/>
        </w:rPr>
      </w:pPr>
      <w:r>
        <w:rPr>
          <w:rFonts w:ascii="Arial" w:hAnsi="Arial" w:cs="Arial"/>
          <w:color w:val="000000"/>
        </w:rPr>
        <w:t xml:space="preserve">3. </w:t>
      </w:r>
      <w:r w:rsidRPr="00D67B15">
        <w:rPr>
          <w:rFonts w:ascii="Arial" w:hAnsi="Arial" w:cs="Arial"/>
        </w:rPr>
        <w:t xml:space="preserve">Опубликовать настоящее </w:t>
      </w:r>
      <w:r>
        <w:rPr>
          <w:rFonts w:ascii="Arial" w:hAnsi="Arial" w:cs="Arial"/>
        </w:rPr>
        <w:t>решение</w:t>
      </w:r>
      <w:r w:rsidRPr="00D67B15">
        <w:rPr>
          <w:rFonts w:ascii="Arial" w:hAnsi="Arial" w:cs="Arial"/>
        </w:rPr>
        <w:t xml:space="preserve">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Pr="008C0EB9">
        <w:t xml:space="preserve"> </w:t>
      </w:r>
      <w:r>
        <w:t>(</w:t>
      </w:r>
      <w:r w:rsidRPr="008C0EB9">
        <w:rPr>
          <w:rFonts w:ascii="Arial" w:hAnsi="Arial" w:cs="Arial"/>
        </w:rPr>
        <w:t>https://krivosheinskoe-sp.ru</w:t>
      </w:r>
      <w:r>
        <w:rPr>
          <w:rFonts w:ascii="Arial" w:hAnsi="Arial" w:cs="Arial"/>
        </w:rPr>
        <w:t>)</w:t>
      </w:r>
      <w:r w:rsidRPr="00D67B15">
        <w:rPr>
          <w:rFonts w:ascii="Arial" w:hAnsi="Arial" w:cs="Arial"/>
        </w:rPr>
        <w:t>.</w:t>
      </w:r>
    </w:p>
    <w:p w:rsidR="00A42BD8" w:rsidRDefault="00A42BD8" w:rsidP="00A42BD8">
      <w:pPr>
        <w:pStyle w:val="11"/>
        <w:widowControl w:val="0"/>
        <w:shd w:val="clear" w:color="auto" w:fill="auto"/>
        <w:tabs>
          <w:tab w:val="left" w:pos="850"/>
        </w:tabs>
        <w:spacing w:after="0" w:line="240" w:lineRule="auto"/>
        <w:ind w:firstLine="709"/>
        <w:jc w:val="both"/>
        <w:rPr>
          <w:rFonts w:ascii="Arial" w:hAnsi="Arial" w:cs="Arial"/>
          <w:sz w:val="24"/>
          <w:szCs w:val="24"/>
        </w:rPr>
      </w:pPr>
      <w:r>
        <w:rPr>
          <w:rFonts w:ascii="Arial" w:hAnsi="Arial" w:cs="Arial"/>
          <w:sz w:val="24"/>
          <w:szCs w:val="24"/>
        </w:rPr>
        <w:t>4</w:t>
      </w:r>
      <w:r w:rsidRPr="000E1DD2">
        <w:rPr>
          <w:rFonts w:ascii="Arial" w:hAnsi="Arial" w:cs="Arial"/>
          <w:sz w:val="24"/>
          <w:szCs w:val="24"/>
        </w:rPr>
        <w:t>. Контроль за исполнением настоящего решения возложить на контрольно-правовой комитет Совета Кривошеинского сельского поселения</w:t>
      </w:r>
      <w:r>
        <w:rPr>
          <w:rFonts w:ascii="Arial" w:hAnsi="Arial" w:cs="Arial"/>
          <w:sz w:val="24"/>
          <w:szCs w:val="24"/>
        </w:rPr>
        <w:t>.</w:t>
      </w: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5E63D2">
      <w:pPr>
        <w:shd w:val="clear" w:color="auto" w:fill="FFFFFF"/>
        <w:ind w:left="57" w:right="57" w:firstLine="709"/>
        <w:jc w:val="both"/>
        <w:rPr>
          <w:rFonts w:ascii="Arial" w:hAnsi="Arial" w:cs="Arial"/>
          <w:color w:val="000000"/>
        </w:rPr>
      </w:pPr>
    </w:p>
    <w:p w:rsidR="0079175A" w:rsidRDefault="0079175A" w:rsidP="00326BC9">
      <w:pPr>
        <w:pStyle w:val="11"/>
        <w:shd w:val="clear" w:color="auto" w:fill="auto"/>
        <w:tabs>
          <w:tab w:val="left" w:pos="343"/>
        </w:tabs>
        <w:spacing w:after="0" w:line="240" w:lineRule="auto"/>
        <w:ind w:right="57"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Pr>
          <w:rFonts w:ascii="Arial" w:hAnsi="Arial" w:cs="Arial"/>
          <w:sz w:val="24"/>
          <w:szCs w:val="24"/>
        </w:rPr>
        <w:t xml:space="preserve"> </w:t>
      </w:r>
      <w:r w:rsidRPr="000E1DD2">
        <w:rPr>
          <w:rFonts w:ascii="Arial" w:hAnsi="Arial" w:cs="Arial"/>
          <w:sz w:val="24"/>
          <w:szCs w:val="24"/>
        </w:rPr>
        <w:t>сельского поселения</w:t>
      </w:r>
    </w:p>
    <w:p w:rsidR="0079175A" w:rsidRPr="000E1DD2" w:rsidRDefault="0079175A" w:rsidP="00326BC9">
      <w:pPr>
        <w:pStyle w:val="11"/>
        <w:shd w:val="clear" w:color="auto" w:fill="auto"/>
        <w:tabs>
          <w:tab w:val="left" w:pos="343"/>
        </w:tabs>
        <w:spacing w:after="0" w:line="240" w:lineRule="auto"/>
        <w:ind w:left="57" w:right="57" w:firstLine="0"/>
        <w:jc w:val="both"/>
        <w:rPr>
          <w:rFonts w:ascii="Arial" w:hAnsi="Arial" w:cs="Arial"/>
        </w:rPr>
      </w:pPr>
      <w:r w:rsidRPr="000E1DD2">
        <w:rPr>
          <w:rFonts w:ascii="Arial" w:hAnsi="Arial" w:cs="Arial"/>
          <w:sz w:val="24"/>
          <w:szCs w:val="24"/>
        </w:rPr>
        <w:t>Глава Кривошеинского</w:t>
      </w:r>
      <w:r>
        <w:rPr>
          <w:rFonts w:ascii="Arial" w:hAnsi="Arial" w:cs="Arial"/>
          <w:sz w:val="24"/>
          <w:szCs w:val="24"/>
        </w:rPr>
        <w:t xml:space="preserve"> </w:t>
      </w:r>
      <w:r w:rsidRPr="000E1DD2">
        <w:rPr>
          <w:rFonts w:ascii="Arial" w:hAnsi="Arial" w:cs="Arial"/>
          <w:sz w:val="24"/>
          <w:szCs w:val="24"/>
        </w:rPr>
        <w:t xml:space="preserve">сельского поселения   </w:t>
      </w:r>
      <w:r>
        <w:rPr>
          <w:rFonts w:ascii="Arial" w:hAnsi="Arial" w:cs="Arial"/>
          <w:sz w:val="24"/>
          <w:szCs w:val="24"/>
        </w:rPr>
        <w:t xml:space="preserve">   </w:t>
      </w:r>
      <w:r w:rsidRPr="000E1DD2">
        <w:rPr>
          <w:rFonts w:ascii="Arial" w:hAnsi="Arial" w:cs="Arial"/>
          <w:sz w:val="24"/>
          <w:szCs w:val="24"/>
        </w:rPr>
        <w:t xml:space="preserve">       </w:t>
      </w:r>
      <w:r w:rsidR="00326BC9">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О.П. Казырский</w:t>
      </w:r>
    </w:p>
    <w:p w:rsidR="0079175A" w:rsidRPr="0079175A" w:rsidRDefault="0079175A" w:rsidP="005E63D2">
      <w:pPr>
        <w:shd w:val="clear" w:color="auto" w:fill="FFFFFF"/>
        <w:ind w:left="57" w:right="57" w:firstLine="709"/>
        <w:jc w:val="both"/>
        <w:rPr>
          <w:rFonts w:ascii="Arial" w:hAnsi="Arial" w:cs="Arial"/>
          <w:color w:val="000000"/>
        </w:rPr>
      </w:pPr>
    </w:p>
    <w:p w:rsidR="00777414" w:rsidRPr="0079175A" w:rsidRDefault="00777414" w:rsidP="005E63D2">
      <w:pPr>
        <w:shd w:val="clear" w:color="auto" w:fill="FFFFFF"/>
        <w:ind w:left="57" w:right="57" w:firstLine="709"/>
        <w:jc w:val="both"/>
        <w:rPr>
          <w:rFonts w:ascii="Arial" w:hAnsi="Arial" w:cs="Arial"/>
          <w:color w:val="000000"/>
        </w:rPr>
      </w:pPr>
    </w:p>
    <w:p w:rsidR="00777414" w:rsidRPr="0079175A" w:rsidRDefault="00777414" w:rsidP="005E63D2">
      <w:pPr>
        <w:ind w:left="57" w:right="57" w:firstLine="709"/>
        <w:jc w:val="center"/>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Default="00326BC9" w:rsidP="005E63D2">
      <w:pPr>
        <w:ind w:left="57" w:right="57" w:firstLine="709"/>
        <w:rPr>
          <w:rFonts w:ascii="Arial" w:hAnsi="Arial" w:cs="Arial"/>
          <w:b/>
          <w:color w:val="000000"/>
        </w:rPr>
      </w:pPr>
    </w:p>
    <w:p w:rsidR="00326BC9" w:rsidRPr="00326BC9" w:rsidRDefault="00326BC9" w:rsidP="00326BC9">
      <w:pPr>
        <w:rPr>
          <w:rFonts w:ascii="Arial" w:hAnsi="Arial" w:cs="Arial"/>
          <w:color w:val="000000"/>
          <w:sz w:val="16"/>
          <w:szCs w:val="16"/>
        </w:rPr>
      </w:pPr>
      <w:r w:rsidRPr="00326BC9">
        <w:rPr>
          <w:rFonts w:ascii="Arial" w:hAnsi="Arial" w:cs="Arial"/>
          <w:color w:val="000000"/>
          <w:sz w:val="16"/>
          <w:szCs w:val="16"/>
        </w:rPr>
        <w:t>Надежда Сергеевна Гайдученко</w:t>
      </w:r>
    </w:p>
    <w:p w:rsidR="00777414" w:rsidRPr="0079175A" w:rsidRDefault="00326BC9" w:rsidP="00326BC9">
      <w:pPr>
        <w:rPr>
          <w:rFonts w:ascii="Arial" w:hAnsi="Arial" w:cs="Arial"/>
          <w:b/>
          <w:color w:val="000000"/>
        </w:rPr>
      </w:pPr>
      <w:r w:rsidRPr="00326BC9">
        <w:rPr>
          <w:rFonts w:ascii="Arial" w:hAnsi="Arial" w:cs="Arial"/>
          <w:color w:val="000000"/>
          <w:sz w:val="16"/>
          <w:szCs w:val="16"/>
        </w:rPr>
        <w:t>2-29-87</w:t>
      </w:r>
      <w:r w:rsidR="00777414" w:rsidRPr="0079175A">
        <w:rPr>
          <w:rFonts w:ascii="Arial" w:hAnsi="Arial" w:cs="Arial"/>
          <w:b/>
          <w:color w:val="000000"/>
        </w:rPr>
        <w:br w:type="page"/>
      </w:r>
    </w:p>
    <w:p w:rsidR="00777414" w:rsidRPr="008C082F" w:rsidRDefault="00777414" w:rsidP="005E63D2">
      <w:pPr>
        <w:tabs>
          <w:tab w:val="num" w:pos="200"/>
        </w:tabs>
        <w:ind w:left="57" w:right="57" w:firstLine="709"/>
        <w:jc w:val="right"/>
        <w:outlineLvl w:val="0"/>
        <w:rPr>
          <w:rFonts w:ascii="Arial" w:hAnsi="Arial" w:cs="Arial"/>
          <w:sz w:val="20"/>
          <w:szCs w:val="20"/>
        </w:rPr>
      </w:pPr>
      <w:r w:rsidRPr="008C082F">
        <w:rPr>
          <w:rFonts w:ascii="Arial" w:hAnsi="Arial" w:cs="Arial"/>
          <w:sz w:val="20"/>
          <w:szCs w:val="20"/>
        </w:rPr>
        <w:lastRenderedPageBreak/>
        <w:t>УТВЕРЖДЕНО</w:t>
      </w:r>
    </w:p>
    <w:p w:rsidR="00252892" w:rsidRPr="008C082F" w:rsidRDefault="00252892" w:rsidP="005E63D2">
      <w:pPr>
        <w:tabs>
          <w:tab w:val="num" w:pos="200"/>
        </w:tabs>
        <w:ind w:left="57" w:right="57" w:firstLine="709"/>
        <w:jc w:val="right"/>
        <w:outlineLvl w:val="0"/>
        <w:rPr>
          <w:rFonts w:ascii="Arial" w:hAnsi="Arial" w:cs="Arial"/>
          <w:sz w:val="20"/>
          <w:szCs w:val="20"/>
        </w:rPr>
      </w:pPr>
    </w:p>
    <w:p w:rsidR="00777414" w:rsidRPr="008C082F" w:rsidRDefault="00777414" w:rsidP="005E63D2">
      <w:pPr>
        <w:ind w:left="57" w:right="57" w:firstLine="709"/>
        <w:jc w:val="right"/>
        <w:rPr>
          <w:rFonts w:ascii="Arial" w:hAnsi="Arial" w:cs="Arial"/>
          <w:color w:val="000000"/>
          <w:sz w:val="20"/>
          <w:szCs w:val="20"/>
        </w:rPr>
      </w:pPr>
      <w:r w:rsidRPr="008C082F">
        <w:rPr>
          <w:rFonts w:ascii="Arial" w:hAnsi="Arial" w:cs="Arial"/>
          <w:color w:val="000000"/>
          <w:sz w:val="20"/>
          <w:szCs w:val="20"/>
        </w:rPr>
        <w:t xml:space="preserve">решением </w:t>
      </w:r>
      <w:r w:rsidR="0079175A" w:rsidRPr="008C082F">
        <w:rPr>
          <w:rFonts w:ascii="Arial" w:hAnsi="Arial" w:cs="Arial"/>
          <w:color w:val="000000"/>
          <w:sz w:val="20"/>
          <w:szCs w:val="20"/>
        </w:rPr>
        <w:t>Совета Кривошеинского сельского поселения</w:t>
      </w:r>
    </w:p>
    <w:p w:rsidR="00777414" w:rsidRPr="008C082F" w:rsidRDefault="00777414" w:rsidP="005E63D2">
      <w:pPr>
        <w:tabs>
          <w:tab w:val="num" w:pos="200"/>
        </w:tabs>
        <w:ind w:left="57" w:right="57" w:firstLine="709"/>
        <w:jc w:val="right"/>
        <w:outlineLvl w:val="0"/>
        <w:rPr>
          <w:rFonts w:ascii="Arial" w:hAnsi="Arial" w:cs="Arial"/>
          <w:sz w:val="20"/>
          <w:szCs w:val="20"/>
        </w:rPr>
      </w:pPr>
      <w:r w:rsidRPr="008C082F">
        <w:rPr>
          <w:rFonts w:ascii="Arial" w:hAnsi="Arial" w:cs="Arial"/>
          <w:sz w:val="20"/>
          <w:szCs w:val="20"/>
        </w:rPr>
        <w:t xml:space="preserve">от </w:t>
      </w:r>
      <w:r w:rsidR="00783C31" w:rsidRPr="008C082F">
        <w:rPr>
          <w:rFonts w:ascii="Arial" w:hAnsi="Arial" w:cs="Arial"/>
          <w:sz w:val="20"/>
          <w:szCs w:val="20"/>
        </w:rPr>
        <w:t>07.10.</w:t>
      </w:r>
      <w:r w:rsidRPr="008C082F">
        <w:rPr>
          <w:rFonts w:ascii="Arial" w:hAnsi="Arial" w:cs="Arial"/>
          <w:sz w:val="20"/>
          <w:szCs w:val="20"/>
        </w:rPr>
        <w:t>2021 №</w:t>
      </w:r>
      <w:r w:rsidR="00783C31" w:rsidRPr="008C082F">
        <w:rPr>
          <w:rFonts w:ascii="Arial" w:hAnsi="Arial" w:cs="Arial"/>
          <w:sz w:val="20"/>
          <w:szCs w:val="20"/>
        </w:rPr>
        <w:t>39</w:t>
      </w: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jc w:val="right"/>
        <w:rPr>
          <w:rFonts w:ascii="Arial" w:hAnsi="Arial" w:cs="Arial"/>
          <w:color w:val="000000"/>
        </w:rPr>
      </w:pPr>
    </w:p>
    <w:p w:rsidR="00777414" w:rsidRPr="0079175A" w:rsidRDefault="00777414" w:rsidP="005E63D2">
      <w:pPr>
        <w:ind w:left="57" w:right="57" w:firstLine="709"/>
        <w:contextualSpacing/>
        <w:jc w:val="center"/>
        <w:rPr>
          <w:rFonts w:ascii="Arial" w:hAnsi="Arial" w:cs="Arial"/>
          <w:i/>
          <w:iCs/>
          <w:color w:val="000000"/>
        </w:rPr>
      </w:pPr>
      <w:r w:rsidRPr="0079175A">
        <w:rPr>
          <w:rFonts w:ascii="Arial" w:hAnsi="Arial" w:cs="Arial"/>
          <w:b/>
          <w:bCs/>
          <w:color w:val="000000"/>
        </w:rPr>
        <w:t xml:space="preserve">Положение о муниципальном жилищном контроле </w:t>
      </w:r>
      <w:r w:rsidRPr="0079175A">
        <w:rPr>
          <w:rFonts w:ascii="Arial" w:hAnsi="Arial" w:cs="Arial"/>
          <w:b/>
          <w:bCs/>
          <w:color w:val="000000"/>
        </w:rPr>
        <w:br/>
        <w:t xml:space="preserve">в </w:t>
      </w:r>
      <w:r w:rsidR="005E63D2">
        <w:rPr>
          <w:rFonts w:ascii="Arial" w:hAnsi="Arial" w:cs="Arial"/>
          <w:b/>
          <w:bCs/>
          <w:color w:val="000000"/>
        </w:rPr>
        <w:t>Кривошеинском сельском поселении</w:t>
      </w:r>
    </w:p>
    <w:p w:rsidR="00777414" w:rsidRPr="0079175A" w:rsidRDefault="00777414" w:rsidP="005E63D2">
      <w:pPr>
        <w:ind w:left="57" w:right="57" w:firstLine="709"/>
        <w:jc w:val="center"/>
        <w:rPr>
          <w:rFonts w:ascii="Arial" w:hAnsi="Arial" w:cs="Arial"/>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1. Общие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1.1. Настоящее Положение устанавливает порядок осуществления муниципального жилищного контроля в </w:t>
      </w:r>
      <w:r w:rsidR="00C2647A">
        <w:rPr>
          <w:color w:val="000000"/>
          <w:sz w:val="24"/>
          <w:szCs w:val="24"/>
        </w:rPr>
        <w:t>Кривошеинском сельском поселении</w:t>
      </w:r>
      <w:r w:rsidRPr="0079175A">
        <w:rPr>
          <w:color w:val="000000"/>
          <w:sz w:val="24"/>
          <w:szCs w:val="24"/>
        </w:rPr>
        <w:t xml:space="preserve"> (далее –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требований к формированию фондов капитального ремонта;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10) требований к обеспечению доступности для инвалидов помещений в многоквартирных домах;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11) требований к предоставлению жилых помещений в наемных домах социального использования.</w:t>
      </w:r>
    </w:p>
    <w:p w:rsidR="00777414" w:rsidRPr="0079175A" w:rsidRDefault="00777414" w:rsidP="005E63D2">
      <w:pPr>
        <w:ind w:left="57" w:right="57" w:firstLine="709"/>
        <w:contextualSpacing/>
        <w:jc w:val="both"/>
        <w:rPr>
          <w:rFonts w:ascii="Arial" w:hAnsi="Arial" w:cs="Arial"/>
          <w:color w:val="000000"/>
        </w:rPr>
      </w:pPr>
      <w:r w:rsidRPr="0079175A">
        <w:rPr>
          <w:rFonts w:ascii="Arial" w:hAnsi="Arial" w:cs="Arial"/>
          <w:color w:val="000000"/>
        </w:rPr>
        <w:lastRenderedPageBreak/>
        <w:t xml:space="preserve">1.3. Муниципальный жилищный контроль осуществляется администрацией </w:t>
      </w:r>
      <w:r w:rsidR="00C2647A">
        <w:rPr>
          <w:rFonts w:ascii="Arial" w:hAnsi="Arial" w:cs="Arial"/>
          <w:color w:val="000000"/>
        </w:rPr>
        <w:t>Кривошеинского сельского поселения</w:t>
      </w:r>
      <w:r w:rsidRPr="0079175A">
        <w:rPr>
          <w:rFonts w:ascii="Arial" w:hAnsi="Arial" w:cs="Arial"/>
          <w:i/>
          <w:iCs/>
          <w:color w:val="000000"/>
        </w:rPr>
        <w:t xml:space="preserve"> </w:t>
      </w:r>
      <w:r w:rsidRPr="0079175A">
        <w:rPr>
          <w:rFonts w:ascii="Arial" w:hAnsi="Arial" w:cs="Arial"/>
          <w:color w:val="000000"/>
        </w:rPr>
        <w:t>(далее – администрация).</w:t>
      </w:r>
    </w:p>
    <w:p w:rsidR="00777414" w:rsidRPr="0079175A" w:rsidRDefault="00777414" w:rsidP="005E63D2">
      <w:pPr>
        <w:ind w:left="57" w:right="57" w:firstLine="709"/>
        <w:contextualSpacing/>
        <w:jc w:val="both"/>
        <w:rPr>
          <w:rFonts w:ascii="Arial" w:hAnsi="Arial" w:cs="Arial"/>
        </w:rPr>
      </w:pPr>
      <w:r w:rsidRPr="0079175A">
        <w:rPr>
          <w:rFonts w:ascii="Arial" w:hAnsi="Arial" w:cs="Arial"/>
          <w:color w:val="000000"/>
        </w:rPr>
        <w:t>1.4. Должностным лиц</w:t>
      </w:r>
      <w:r w:rsidR="00A42BD8">
        <w:rPr>
          <w:rFonts w:ascii="Arial" w:hAnsi="Arial" w:cs="Arial"/>
          <w:color w:val="000000"/>
        </w:rPr>
        <w:t>ом администрации, уполномоченным</w:t>
      </w:r>
      <w:r w:rsidRPr="0079175A">
        <w:rPr>
          <w:rFonts w:ascii="Arial" w:hAnsi="Arial" w:cs="Arial"/>
          <w:color w:val="000000"/>
        </w:rPr>
        <w:t xml:space="preserve"> осуществлять муниципальный жилищный контроль, явля</w:t>
      </w:r>
      <w:r w:rsidR="00A42BD8">
        <w:rPr>
          <w:rFonts w:ascii="Arial" w:hAnsi="Arial" w:cs="Arial"/>
          <w:color w:val="000000"/>
        </w:rPr>
        <w:t>ется</w:t>
      </w:r>
      <w:r w:rsidR="00C2647A">
        <w:rPr>
          <w:rFonts w:ascii="Arial" w:hAnsi="Arial" w:cs="Arial"/>
          <w:color w:val="000000"/>
        </w:rPr>
        <w:t xml:space="preserve"> -</w:t>
      </w:r>
      <w:r w:rsidRPr="0079175A">
        <w:rPr>
          <w:rFonts w:ascii="Arial" w:hAnsi="Arial" w:cs="Arial"/>
          <w:color w:val="000000"/>
        </w:rPr>
        <w:t xml:space="preserve"> </w:t>
      </w:r>
      <w:r w:rsidR="00C2647A">
        <w:rPr>
          <w:rFonts w:ascii="Arial" w:hAnsi="Arial" w:cs="Arial"/>
          <w:color w:val="000000"/>
        </w:rPr>
        <w:t>специалист 1 категории по экономическим вопросам, управлению и контролю муниципальным имуществом</w:t>
      </w:r>
      <w:r w:rsidRPr="0079175A">
        <w:rPr>
          <w:rFonts w:ascii="Arial" w:hAnsi="Arial" w:cs="Arial"/>
          <w:color w:val="000000"/>
        </w:rPr>
        <w:t xml:space="preserve"> (далее также – должностные лица, уполномоченные осуществлять контроль)</w:t>
      </w:r>
      <w:r w:rsidRPr="0079175A">
        <w:rPr>
          <w:rFonts w:ascii="Arial" w:hAnsi="Arial" w:cs="Arial"/>
          <w:i/>
          <w:iCs/>
          <w:color w:val="000000"/>
        </w:rPr>
        <w:t>.</w:t>
      </w:r>
      <w:r w:rsidRPr="0079175A">
        <w:rPr>
          <w:rFonts w:ascii="Arial" w:hAnsi="Arial" w:cs="Arial"/>
          <w:color w:val="000000"/>
        </w:rPr>
        <w:t xml:space="preserve"> В должностные обязанности указанн</w:t>
      </w:r>
      <w:r w:rsidR="00A42BD8">
        <w:rPr>
          <w:rFonts w:ascii="Arial" w:hAnsi="Arial" w:cs="Arial"/>
          <w:color w:val="000000"/>
        </w:rPr>
        <w:t>ого</w:t>
      </w:r>
      <w:r w:rsidRPr="0079175A">
        <w:rPr>
          <w:rFonts w:ascii="Arial" w:hAnsi="Arial" w:cs="Arial"/>
          <w:color w:val="000000"/>
        </w:rPr>
        <w:t xml:space="preserve"> должностн</w:t>
      </w:r>
      <w:r w:rsidR="00A42BD8">
        <w:rPr>
          <w:rFonts w:ascii="Arial" w:hAnsi="Arial" w:cs="Arial"/>
          <w:color w:val="000000"/>
        </w:rPr>
        <w:t>ого</w:t>
      </w:r>
      <w:r w:rsidRPr="0079175A">
        <w:rPr>
          <w:rFonts w:ascii="Arial" w:hAnsi="Arial" w:cs="Arial"/>
          <w:color w:val="000000"/>
        </w:rPr>
        <w:t xml:space="preserve"> лиц</w:t>
      </w:r>
      <w:r w:rsidR="00A42BD8">
        <w:rPr>
          <w:rFonts w:ascii="Arial" w:hAnsi="Arial" w:cs="Arial"/>
          <w:color w:val="000000"/>
        </w:rPr>
        <w:t>а</w:t>
      </w:r>
      <w:r w:rsidRPr="0079175A">
        <w:rPr>
          <w:rFonts w:ascii="Arial" w:hAnsi="Arial" w:cs="Arial"/>
          <w:color w:val="000000"/>
        </w:rPr>
        <w:t xml:space="preserve"> администрации в соответствии с </w:t>
      </w:r>
      <w:r w:rsidR="00A42BD8">
        <w:rPr>
          <w:rFonts w:ascii="Arial" w:hAnsi="Arial" w:cs="Arial"/>
          <w:color w:val="000000"/>
        </w:rPr>
        <w:t>его</w:t>
      </w:r>
      <w:r w:rsidRPr="0079175A">
        <w:rPr>
          <w:rFonts w:ascii="Arial" w:hAnsi="Arial" w:cs="Arial"/>
          <w:color w:val="000000"/>
        </w:rPr>
        <w:t xml:space="preserve"> должностной инструкцией входит осуществление полномочий по муниципальному жилищному контролю.</w:t>
      </w:r>
    </w:p>
    <w:p w:rsidR="00777414" w:rsidRPr="0079175A" w:rsidRDefault="00777414" w:rsidP="005E63D2">
      <w:pPr>
        <w:ind w:left="57" w:right="57" w:firstLine="709"/>
        <w:contextualSpacing/>
        <w:jc w:val="both"/>
        <w:rPr>
          <w:rFonts w:ascii="Arial" w:hAnsi="Arial" w:cs="Arial"/>
        </w:rPr>
      </w:pPr>
      <w:r w:rsidRPr="0079175A">
        <w:rPr>
          <w:rFonts w:ascii="Arial" w:hAnsi="Arial" w:cs="Arial"/>
          <w:color w:val="000000"/>
        </w:rPr>
        <w:t>Должностн</w:t>
      </w:r>
      <w:r w:rsidR="00E2159E">
        <w:rPr>
          <w:rFonts w:ascii="Arial" w:hAnsi="Arial" w:cs="Arial"/>
          <w:color w:val="000000"/>
        </w:rPr>
        <w:t>ое</w:t>
      </w:r>
      <w:r w:rsidRPr="0079175A">
        <w:rPr>
          <w:rFonts w:ascii="Arial" w:hAnsi="Arial" w:cs="Arial"/>
          <w:color w:val="000000"/>
        </w:rPr>
        <w:t xml:space="preserve"> лиц</w:t>
      </w:r>
      <w:r w:rsidR="00E2159E">
        <w:rPr>
          <w:rFonts w:ascii="Arial" w:hAnsi="Arial" w:cs="Arial"/>
          <w:color w:val="000000"/>
        </w:rPr>
        <w:t>о</w:t>
      </w:r>
      <w:r w:rsidRPr="0079175A">
        <w:rPr>
          <w:rFonts w:ascii="Arial" w:hAnsi="Arial" w:cs="Arial"/>
          <w:color w:val="000000"/>
        </w:rPr>
        <w:t>, уполномоченн</w:t>
      </w:r>
      <w:r w:rsidR="00E2159E">
        <w:rPr>
          <w:rFonts w:ascii="Arial" w:hAnsi="Arial" w:cs="Arial"/>
          <w:color w:val="000000"/>
        </w:rPr>
        <w:t>ое</w:t>
      </w:r>
      <w:r w:rsidRPr="0079175A">
        <w:rPr>
          <w:rFonts w:ascii="Arial" w:hAnsi="Arial" w:cs="Arial"/>
          <w:color w:val="000000"/>
        </w:rPr>
        <w:t xml:space="preserve"> осуществлять муниципальный жилищный контроль, при осуществлении муниципального жилищного контроля, име</w:t>
      </w:r>
      <w:r w:rsidR="00E2159E">
        <w:rPr>
          <w:rFonts w:ascii="Arial" w:hAnsi="Arial" w:cs="Arial"/>
          <w:color w:val="000000"/>
        </w:rPr>
        <w:t>е</w:t>
      </w:r>
      <w:r w:rsidRPr="0079175A">
        <w:rPr>
          <w:rFonts w:ascii="Arial" w:hAnsi="Arial" w:cs="Arial"/>
          <w:color w:val="000000"/>
        </w:rPr>
        <w:t>т прав</w:t>
      </w:r>
      <w:r w:rsidR="00E2159E">
        <w:rPr>
          <w:rFonts w:ascii="Arial" w:hAnsi="Arial" w:cs="Arial"/>
          <w:color w:val="000000"/>
        </w:rPr>
        <w:t>а</w:t>
      </w:r>
      <w:r w:rsidRPr="0079175A">
        <w:rPr>
          <w:rFonts w:ascii="Arial" w:hAnsi="Arial" w:cs="Arial"/>
          <w:color w:val="000000"/>
        </w:rPr>
        <w:t>, обязанности и нес</w:t>
      </w:r>
      <w:r w:rsidR="00E2159E">
        <w:rPr>
          <w:rFonts w:ascii="Arial" w:hAnsi="Arial" w:cs="Arial"/>
          <w:color w:val="000000"/>
        </w:rPr>
        <w:t>е</w:t>
      </w:r>
      <w:r w:rsidRPr="0079175A">
        <w:rPr>
          <w:rFonts w:ascii="Arial" w:hAnsi="Arial" w:cs="Arial"/>
          <w:color w:val="000000"/>
        </w:rPr>
        <w:t>т ответственность в соответствии с Федеральным законом от 31</w:t>
      </w:r>
      <w:r w:rsidR="00E2159E">
        <w:rPr>
          <w:rFonts w:ascii="Arial" w:hAnsi="Arial" w:cs="Arial"/>
          <w:color w:val="000000"/>
        </w:rPr>
        <w:t xml:space="preserve"> июля </w:t>
      </w:r>
      <w:r w:rsidRPr="0079175A">
        <w:rPr>
          <w:rFonts w:ascii="Arial" w:hAnsi="Arial" w:cs="Arial"/>
          <w:color w:val="000000"/>
        </w:rPr>
        <w:t>2020</w:t>
      </w:r>
      <w:r w:rsidR="00E2159E">
        <w:rPr>
          <w:rFonts w:ascii="Arial" w:hAnsi="Arial" w:cs="Arial"/>
          <w:color w:val="000000"/>
        </w:rPr>
        <w:t xml:space="preserve"> года</w:t>
      </w:r>
      <w:r w:rsidRPr="0079175A">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2159E">
        <w:rPr>
          <w:rStyle w:val="a4"/>
          <w:color w:val="000000"/>
          <w:sz w:val="24"/>
          <w:szCs w:val="24"/>
          <w:u w:val="none"/>
        </w:rPr>
        <w:t>закона</w:t>
      </w:r>
      <w:r w:rsidRPr="0079175A">
        <w:rPr>
          <w:color w:val="000000"/>
          <w:sz w:val="24"/>
          <w:szCs w:val="24"/>
        </w:rPr>
        <w:t xml:space="preserve"> от 31</w:t>
      </w:r>
      <w:r w:rsidR="00E2159E">
        <w:rPr>
          <w:color w:val="000000"/>
          <w:sz w:val="24"/>
          <w:szCs w:val="24"/>
        </w:rPr>
        <w:t xml:space="preserve"> июля </w:t>
      </w:r>
      <w:r w:rsidRPr="0079175A">
        <w:rPr>
          <w:color w:val="000000"/>
          <w:sz w:val="24"/>
          <w:szCs w:val="24"/>
        </w:rPr>
        <w:t>2020</w:t>
      </w:r>
      <w:r w:rsidR="00E2159E">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2159E">
        <w:rPr>
          <w:rStyle w:val="a4"/>
          <w:color w:val="000000"/>
          <w:sz w:val="24"/>
          <w:szCs w:val="24"/>
          <w:u w:val="none"/>
        </w:rPr>
        <w:t>закона</w:t>
      </w:r>
      <w:r w:rsidRPr="0079175A">
        <w:rPr>
          <w:color w:val="000000"/>
          <w:sz w:val="24"/>
          <w:szCs w:val="24"/>
        </w:rPr>
        <w:t xml:space="preserve"> от 06</w:t>
      </w:r>
      <w:r w:rsidR="00E2159E">
        <w:rPr>
          <w:color w:val="000000"/>
          <w:sz w:val="24"/>
          <w:szCs w:val="24"/>
        </w:rPr>
        <w:t xml:space="preserve"> октября </w:t>
      </w:r>
      <w:r w:rsidRPr="0079175A">
        <w:rPr>
          <w:color w:val="000000"/>
          <w:sz w:val="24"/>
          <w:szCs w:val="24"/>
        </w:rPr>
        <w:t>2003</w:t>
      </w:r>
      <w:r w:rsidR="00E2159E">
        <w:rPr>
          <w:color w:val="000000"/>
          <w:sz w:val="24"/>
          <w:szCs w:val="24"/>
        </w:rPr>
        <w:t xml:space="preserve"> года</w:t>
      </w:r>
      <w:r w:rsidRPr="0079175A">
        <w:rPr>
          <w:color w:val="000000"/>
          <w:sz w:val="24"/>
          <w:szCs w:val="24"/>
        </w:rPr>
        <w:t xml:space="preserve"> № 131-ФЗ «Об общих принципах организации местного самоуправления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1.6. Объектами </w:t>
      </w:r>
      <w:bookmarkStart w:id="4" w:name="_Hlk77676821"/>
      <w:r w:rsidRPr="0079175A">
        <w:rPr>
          <w:color w:val="000000"/>
          <w:sz w:val="24"/>
          <w:szCs w:val="24"/>
        </w:rPr>
        <w:t xml:space="preserve">муниципального жилищного контроля </w:t>
      </w:r>
      <w:bookmarkEnd w:id="4"/>
      <w:r w:rsidRPr="0079175A">
        <w:rPr>
          <w:color w:val="000000"/>
          <w:sz w:val="24"/>
          <w:szCs w:val="24"/>
        </w:rPr>
        <w:t>являются: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9175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9175A">
        <w:rPr>
          <w:color w:val="000000"/>
          <w:sz w:val="24"/>
          <w:szCs w:val="24"/>
        </w:rPr>
        <w:t>;</w:t>
      </w:r>
      <w:bookmarkEnd w:id="6"/>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9175A">
        <w:rPr>
          <w:sz w:val="24"/>
          <w:szCs w:val="24"/>
        </w:rPr>
        <w:t xml:space="preserve"> </w:t>
      </w:r>
      <w:r w:rsidRPr="0079175A">
        <w:rPr>
          <w:color w:val="000000"/>
          <w:sz w:val="24"/>
          <w:szCs w:val="24"/>
        </w:rPr>
        <w:t>указанные в подпунктах 1 – 11 пункта 1.2 настоящего Положения.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79175A" w:rsidRDefault="00777414" w:rsidP="005E63D2">
      <w:pPr>
        <w:pStyle w:val="ConsPlusNormal"/>
        <w:ind w:left="57" w:right="57" w:firstLine="709"/>
        <w:jc w:val="center"/>
        <w:rPr>
          <w:color w:val="000000"/>
          <w:sz w:val="24"/>
          <w:szCs w:val="24"/>
        </w:rPr>
      </w:pPr>
      <w:bookmarkStart w:id="7" w:name="Par61"/>
      <w:bookmarkEnd w:id="7"/>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2. Профилактика рисков причинения вреда (ущерба) охраняемым законом ценностям</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79175A">
        <w:rPr>
          <w:color w:val="000000"/>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C2647A">
        <w:rPr>
          <w:color w:val="000000"/>
          <w:sz w:val="24"/>
          <w:szCs w:val="24"/>
        </w:rPr>
        <w:t>Кривошеинского сельского поселения</w:t>
      </w:r>
      <w:r w:rsidRPr="0079175A">
        <w:rPr>
          <w:color w:val="000000"/>
          <w:sz w:val="24"/>
          <w:szCs w:val="24"/>
        </w:rPr>
        <w:t xml:space="preserve"> для принятия решения о проведении контрольных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информирование;</w:t>
      </w:r>
    </w:p>
    <w:p w:rsidR="00777414" w:rsidRDefault="00C173A0" w:rsidP="005E63D2">
      <w:pPr>
        <w:pStyle w:val="ConsPlusNormal"/>
        <w:ind w:left="57" w:right="57" w:firstLine="709"/>
        <w:jc w:val="both"/>
        <w:rPr>
          <w:color w:val="000000"/>
          <w:sz w:val="24"/>
          <w:szCs w:val="24"/>
        </w:rPr>
      </w:pPr>
      <w:r>
        <w:rPr>
          <w:color w:val="000000"/>
          <w:sz w:val="24"/>
          <w:szCs w:val="24"/>
        </w:rPr>
        <w:t>2) консультирование;</w:t>
      </w:r>
    </w:p>
    <w:p w:rsidR="00C173A0" w:rsidRPr="0079175A" w:rsidRDefault="00C173A0" w:rsidP="005E63D2">
      <w:pPr>
        <w:pStyle w:val="ConsPlusNormal"/>
        <w:ind w:left="57" w:right="57" w:firstLine="709"/>
        <w:jc w:val="both"/>
        <w:rPr>
          <w:color w:val="000000"/>
          <w:sz w:val="24"/>
          <w:szCs w:val="24"/>
        </w:rPr>
      </w:pPr>
      <w:r>
        <w:rPr>
          <w:color w:val="000000"/>
          <w:sz w:val="24"/>
          <w:szCs w:val="24"/>
        </w:rPr>
        <w:t>3) профилактический визит. (Изменение Решение №20 от 24.11.2022)</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9175A">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79175A">
        <w:rPr>
          <w:rFonts w:ascii="Arial" w:hAnsi="Arial" w:cs="Arial"/>
          <w:color w:val="000000"/>
        </w:rPr>
        <w:t>официального сайта администрации</w:t>
      </w:r>
      <w:r w:rsidRPr="0079175A">
        <w:rPr>
          <w:rFonts w:ascii="Arial" w:hAnsi="Arial" w:cs="Arial"/>
          <w:color w:val="000000"/>
          <w:shd w:val="clear" w:color="auto" w:fill="FFFFFF"/>
        </w:rPr>
        <w:t>)</w:t>
      </w:r>
      <w:r w:rsidRPr="0079175A">
        <w:rPr>
          <w:rFonts w:ascii="Arial" w:hAnsi="Arial" w:cs="Arial"/>
          <w:color w:val="000000"/>
        </w:rPr>
        <w:t>, в средствах массовой информации,</w:t>
      </w:r>
      <w:r w:rsidRPr="0079175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84989">
          <w:rPr>
            <w:rStyle w:val="a4"/>
            <w:color w:val="000000"/>
            <w:sz w:val="24"/>
            <w:szCs w:val="24"/>
            <w:u w:val="none"/>
          </w:rPr>
          <w:t>частью 3 статьи 46</w:t>
        </w:r>
      </w:hyperlink>
      <w:r w:rsidRPr="0079175A">
        <w:rPr>
          <w:color w:val="000000"/>
          <w:sz w:val="24"/>
          <w:szCs w:val="24"/>
        </w:rPr>
        <w:t xml:space="preserve"> Федерального закона от 31</w:t>
      </w:r>
      <w:r w:rsidR="00384989">
        <w:rPr>
          <w:color w:val="000000"/>
          <w:sz w:val="24"/>
          <w:szCs w:val="24"/>
        </w:rPr>
        <w:t xml:space="preserve"> июля </w:t>
      </w:r>
      <w:r w:rsidRPr="0079175A">
        <w:rPr>
          <w:color w:val="000000"/>
          <w:sz w:val="24"/>
          <w:szCs w:val="24"/>
        </w:rPr>
        <w:t>2020</w:t>
      </w:r>
      <w:r w:rsidR="00384989">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Администрация также вправе информировать население </w:t>
      </w:r>
      <w:r w:rsidR="00656790">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на собраниях и конференциях граждан об обязательных требованиях, предъявляемых к объектам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656790">
        <w:rPr>
          <w:color w:val="000000"/>
          <w:sz w:val="24"/>
          <w:szCs w:val="24"/>
        </w:rPr>
        <w:t>7</w:t>
      </w:r>
      <w:r w:rsidRPr="0079175A">
        <w:rPr>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Личный прием граждан проводится главой </w:t>
      </w:r>
      <w:r w:rsidR="0010475D">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Pr="0079175A">
        <w:rPr>
          <w:color w:val="000000"/>
          <w:sz w:val="24"/>
          <w:szCs w:val="24"/>
        </w:rPr>
        <w:lastRenderedPageBreak/>
        <w:t>администрации 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Консультирование осуществляется в устной или письменной форме по следующим вопросам:</w:t>
      </w:r>
    </w:p>
    <w:p w:rsidR="00777414" w:rsidRPr="0079175A" w:rsidRDefault="00777414" w:rsidP="005E63D2">
      <w:pPr>
        <w:pStyle w:val="ConsPlusNormal"/>
        <w:ind w:left="57" w:right="57" w:firstLine="709"/>
        <w:jc w:val="both"/>
        <w:rPr>
          <w:sz w:val="24"/>
          <w:szCs w:val="24"/>
        </w:rPr>
      </w:pPr>
      <w:r w:rsidRPr="0079175A">
        <w:rPr>
          <w:color w:val="000000"/>
          <w:sz w:val="24"/>
          <w:szCs w:val="24"/>
        </w:rPr>
        <w:t>1) организация и осуществление муниципального жилищного контроля;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порядок осуществления контрольных мероприятий, установленных настоящим Положением;</w:t>
      </w:r>
    </w:p>
    <w:p w:rsidR="00777414" w:rsidRPr="0079175A" w:rsidRDefault="00777414" w:rsidP="005E63D2">
      <w:pPr>
        <w:pStyle w:val="ConsPlusNormal"/>
        <w:ind w:left="57" w:right="57" w:firstLine="709"/>
        <w:jc w:val="both"/>
        <w:rPr>
          <w:sz w:val="24"/>
          <w:szCs w:val="24"/>
        </w:rPr>
      </w:pPr>
      <w:r w:rsidRPr="0079175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79175A" w:rsidRDefault="00777414" w:rsidP="005E63D2">
      <w:pPr>
        <w:pStyle w:val="ConsPlusNormal"/>
        <w:ind w:left="57" w:right="57" w:firstLine="709"/>
        <w:jc w:val="both"/>
        <w:rPr>
          <w:sz w:val="24"/>
          <w:szCs w:val="24"/>
        </w:rPr>
      </w:pPr>
      <w:r w:rsidRPr="0079175A">
        <w:rPr>
          <w:color w:val="000000"/>
          <w:sz w:val="24"/>
          <w:szCs w:val="24"/>
        </w:rPr>
        <w:t>2.</w:t>
      </w:r>
      <w:r w:rsidR="005C37E7">
        <w:rPr>
          <w:color w:val="000000"/>
          <w:sz w:val="24"/>
          <w:szCs w:val="24"/>
        </w:rPr>
        <w:t>8</w:t>
      </w:r>
      <w:r w:rsidRPr="0079175A">
        <w:rPr>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9175A" w:rsidRDefault="00777414" w:rsidP="005E63D2">
      <w:pPr>
        <w:pStyle w:val="ConsPlusNormal"/>
        <w:ind w:left="57" w:right="57" w:firstLine="709"/>
        <w:jc w:val="both"/>
        <w:rPr>
          <w:sz w:val="24"/>
          <w:szCs w:val="24"/>
        </w:rPr>
      </w:pPr>
      <w:r w:rsidRPr="0079175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 за время консультирования предоставить в устной форме ответ на поставленные вопросы невозможно;</w:t>
      </w:r>
    </w:p>
    <w:p w:rsidR="00777414" w:rsidRPr="0079175A" w:rsidRDefault="00777414" w:rsidP="005E63D2">
      <w:pPr>
        <w:pStyle w:val="ConsPlusNormal"/>
        <w:ind w:left="57" w:right="57" w:firstLine="709"/>
        <w:jc w:val="both"/>
        <w:rPr>
          <w:sz w:val="24"/>
          <w:szCs w:val="24"/>
        </w:rPr>
      </w:pPr>
      <w:r w:rsidRPr="0079175A">
        <w:rPr>
          <w:color w:val="000000"/>
          <w:sz w:val="24"/>
          <w:szCs w:val="24"/>
        </w:rPr>
        <w:t>3) ответ на поставленные вопросы требует дополнительного запроса сведений.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9175A" w:rsidRDefault="00777414" w:rsidP="005E63D2">
      <w:pPr>
        <w:pStyle w:val="ConsPlusNormal"/>
        <w:ind w:left="57" w:right="57" w:firstLine="709"/>
        <w:jc w:val="both"/>
        <w:rPr>
          <w:sz w:val="24"/>
          <w:szCs w:val="24"/>
        </w:rPr>
      </w:pPr>
      <w:r w:rsidRPr="0079175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79175A" w:rsidRDefault="00777414" w:rsidP="005E63D2">
      <w:pPr>
        <w:pStyle w:val="ConsPlusNormal"/>
        <w:ind w:left="57" w:right="57" w:firstLine="709"/>
        <w:jc w:val="both"/>
        <w:rPr>
          <w:sz w:val="24"/>
          <w:szCs w:val="24"/>
        </w:rPr>
      </w:pPr>
      <w:r w:rsidRPr="0079175A">
        <w:rPr>
          <w:color w:val="000000"/>
          <w:sz w:val="24"/>
          <w:szCs w:val="24"/>
        </w:rPr>
        <w:t>Должностным лиц</w:t>
      </w:r>
      <w:r w:rsidR="001A09DD">
        <w:rPr>
          <w:color w:val="000000"/>
          <w:sz w:val="24"/>
          <w:szCs w:val="24"/>
        </w:rPr>
        <w:t>ом</w:t>
      </w:r>
      <w:r w:rsidRPr="0079175A">
        <w:rPr>
          <w:color w:val="000000"/>
          <w:sz w:val="24"/>
          <w:szCs w:val="24"/>
        </w:rPr>
        <w:t>, уполномоченным осуществлять муниципальный жилищный контроль, ведется журнал учета консультирований.</w:t>
      </w:r>
    </w:p>
    <w:p w:rsidR="00777414" w:rsidRDefault="00777414" w:rsidP="005E63D2">
      <w:pPr>
        <w:pStyle w:val="ConsPlusNormal"/>
        <w:ind w:left="57" w:right="57" w:firstLine="709"/>
        <w:jc w:val="both"/>
        <w:rPr>
          <w:color w:val="000000"/>
          <w:sz w:val="24"/>
          <w:szCs w:val="24"/>
        </w:rPr>
      </w:pPr>
      <w:r w:rsidRPr="0079175A">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CE5DBB">
        <w:rPr>
          <w:color w:val="000000"/>
          <w:sz w:val="24"/>
          <w:szCs w:val="24"/>
        </w:rPr>
        <w:t xml:space="preserve"> Кривошеинского сельского поселения</w:t>
      </w:r>
      <w:r w:rsidRPr="0079175A">
        <w:rPr>
          <w:i/>
          <w:iCs/>
          <w:color w:val="000000"/>
          <w:sz w:val="24"/>
          <w:szCs w:val="24"/>
        </w:rPr>
        <w:t xml:space="preserve"> </w:t>
      </w:r>
      <w:r w:rsidRPr="0079175A">
        <w:rPr>
          <w:color w:val="000000"/>
          <w:sz w:val="24"/>
          <w:szCs w:val="24"/>
        </w:rPr>
        <w:t>или должностным лицом, уполномоченным осуществлять муниципальный жилищный контроль.</w:t>
      </w:r>
    </w:p>
    <w:p w:rsidR="00C173A0" w:rsidRDefault="00C173A0" w:rsidP="00C173A0">
      <w:pPr>
        <w:ind w:firstLine="709"/>
        <w:jc w:val="both"/>
        <w:rPr>
          <w:rFonts w:ascii="Arial" w:hAnsi="Arial" w:cs="Arial"/>
          <w:bCs/>
          <w:color w:val="000000"/>
        </w:rPr>
      </w:pPr>
      <w:r>
        <w:rPr>
          <w:rFonts w:ascii="Arial" w:hAnsi="Arial" w:cs="Arial"/>
          <w:bCs/>
          <w:color w:val="000000"/>
        </w:rPr>
        <w:t>2.9. Профилактический визит проводится в соответствии со статьей 52 Федерального закона от 31 июля 2020 года №248-ФЗ «О государственном контроле (надзоре) и муниципальном контроле в Российской Федерации».</w:t>
      </w:r>
    </w:p>
    <w:p w:rsidR="00833580" w:rsidRPr="00A127FF" w:rsidRDefault="00833580" w:rsidP="00833580">
      <w:pPr>
        <w:ind w:firstLine="709"/>
        <w:jc w:val="both"/>
        <w:rPr>
          <w:rFonts w:ascii="Arial" w:hAnsi="Arial" w:cs="Arial"/>
        </w:rPr>
      </w:pPr>
      <w:r w:rsidRPr="00A127FF">
        <w:rPr>
          <w:rFonts w:ascii="Arial" w:hAnsi="Arial" w:cs="Arial"/>
        </w:rPr>
        <w:t xml:space="preserve">2.9.1. Профилактический визит проводится </w:t>
      </w:r>
      <w:r>
        <w:rPr>
          <w:rFonts w:ascii="Arial" w:hAnsi="Arial" w:cs="Arial"/>
        </w:rPr>
        <w:t>администрацией</w:t>
      </w:r>
      <w:r w:rsidRPr="00A127FF">
        <w:rPr>
          <w:rFonts w:ascii="Arial" w:hAnsi="Arial" w:cs="Arial"/>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w:t>
      </w:r>
      <w:r w:rsidRPr="00A127FF">
        <w:rPr>
          <w:rFonts w:ascii="Arial" w:hAnsi="Arial" w:cs="Arial"/>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33580" w:rsidRPr="00833580" w:rsidRDefault="00833580" w:rsidP="00833580">
      <w:pPr>
        <w:jc w:val="both"/>
        <w:rPr>
          <w:rFonts w:ascii="Arial" w:hAnsi="Arial" w:cs="Arial"/>
        </w:rPr>
      </w:pPr>
      <w:r>
        <w:rPr>
          <w:rFonts w:ascii="Arial" w:hAnsi="Arial" w:cs="Arial"/>
        </w:rPr>
        <w:t>2.9.</w:t>
      </w:r>
      <w:r w:rsidRPr="00A127FF">
        <w:rPr>
          <w:rFonts w:ascii="Arial" w:hAnsi="Arial" w:cs="Arial"/>
        </w:rPr>
        <w:t xml:space="preserve">2. В ходе профилактического визита </w:t>
      </w:r>
      <w:r>
        <w:rPr>
          <w:rFonts w:ascii="Arial" w:hAnsi="Arial" w:cs="Arial"/>
        </w:rPr>
        <w:t>администрацией</w:t>
      </w:r>
      <w:r w:rsidRPr="00A127FF">
        <w:rPr>
          <w:rFonts w:ascii="Arial" w:hAnsi="Arial" w:cs="Arial"/>
        </w:rPr>
        <w:t xml:space="preserve"> может осуществляться консультирование контролируемого лица в порядке, установленном </w:t>
      </w:r>
      <w:hyperlink r:id="rId9" w:anchor="/document/99/565415215/XA00M3E2MF/" w:tgtFrame="_self" w:history="1">
        <w:r w:rsidRPr="00833580">
          <w:rPr>
            <w:rStyle w:val="a4"/>
            <w:rFonts w:ascii="Arial" w:hAnsi="Arial" w:cs="Arial"/>
            <w:color w:val="auto"/>
            <w:u w:val="none"/>
          </w:rPr>
          <w:t>статьей 50 настоящего Федерального закона</w:t>
        </w:r>
      </w:hyperlink>
      <w:r w:rsidRPr="00833580">
        <w:rPr>
          <w:rFonts w:ascii="Arial" w:hAnsi="Arial" w:cs="Arial"/>
        </w:rPr>
        <w:t>.</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 xml:space="preserve">3. В ходе профилактического визита </w:t>
      </w:r>
      <w:r>
        <w:rPr>
          <w:rFonts w:ascii="Arial" w:hAnsi="Arial" w:cs="Arial"/>
        </w:rPr>
        <w:t>администрациией</w:t>
      </w:r>
      <w:r w:rsidRPr="00A127FF">
        <w:rPr>
          <w:rFonts w:ascii="Arial" w:hAnsi="Arial" w:cs="Arial"/>
        </w:rPr>
        <w:t xml:space="preserve"> может осуществляться сбор сведений, необходимых для отнесения объектов контроля к категориям риска.</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Arial" w:hAnsi="Arial" w:cs="Arial"/>
        </w:rPr>
        <w:t>администрация</w:t>
      </w:r>
      <w:r w:rsidRPr="00A127FF">
        <w:rPr>
          <w:rFonts w:ascii="Arial" w:hAnsi="Arial" w:cs="Arial"/>
        </w:rPr>
        <w:t xml:space="preserve">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33580" w:rsidRPr="00A127FF" w:rsidRDefault="00833580" w:rsidP="00833580">
      <w:pPr>
        <w:jc w:val="both"/>
        <w:rPr>
          <w:rFonts w:ascii="Arial" w:hAnsi="Arial" w:cs="Arial"/>
        </w:rPr>
      </w:pPr>
      <w:r>
        <w:rPr>
          <w:rFonts w:ascii="Arial" w:hAnsi="Arial" w:cs="Arial"/>
        </w:rPr>
        <w:t>2.9.</w:t>
      </w:r>
      <w:r w:rsidRPr="00A127FF">
        <w:rPr>
          <w:rFonts w:ascii="Arial" w:hAnsi="Arial" w:cs="Arial"/>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33580" w:rsidRPr="00A127FF" w:rsidRDefault="00833580" w:rsidP="00833580">
      <w:pPr>
        <w:jc w:val="both"/>
        <w:rPr>
          <w:rFonts w:ascii="Arial" w:hAnsi="Arial" w:cs="Arial"/>
        </w:rPr>
      </w:pPr>
      <w:r w:rsidRPr="00A127FF">
        <w:rPr>
          <w:rFonts w:ascii="Arial" w:hAnsi="Arial" w:cs="Arial"/>
        </w:rPr>
        <w:lastRenderedPageBreak/>
        <w:t>1) от контролируемого лица поступило уведомление об отзыве заявления о проведении профилактического визита;</w:t>
      </w:r>
    </w:p>
    <w:p w:rsidR="00833580" w:rsidRPr="00A127FF" w:rsidRDefault="00833580" w:rsidP="00833580">
      <w:pPr>
        <w:jc w:val="both"/>
        <w:rPr>
          <w:rFonts w:ascii="Arial" w:hAnsi="Arial" w:cs="Arial"/>
        </w:rPr>
      </w:pPr>
      <w:r w:rsidRPr="00A127FF">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33580" w:rsidRPr="00A127FF" w:rsidRDefault="00833580" w:rsidP="00833580">
      <w:pPr>
        <w:jc w:val="both"/>
        <w:rPr>
          <w:rFonts w:ascii="Arial" w:hAnsi="Arial" w:cs="Arial"/>
        </w:rPr>
      </w:pPr>
      <w:r w:rsidRPr="00A127FF">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33580" w:rsidRPr="00A127FF" w:rsidRDefault="00833580" w:rsidP="00833580">
      <w:pPr>
        <w:jc w:val="both"/>
        <w:rPr>
          <w:rFonts w:ascii="Arial" w:hAnsi="Arial" w:cs="Arial"/>
        </w:rPr>
      </w:pPr>
      <w:r w:rsidRPr="00A127FF">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33580" w:rsidRPr="00A127FF" w:rsidRDefault="00833580" w:rsidP="00833580">
      <w:pPr>
        <w:jc w:val="both"/>
      </w:pPr>
      <w:r>
        <w:rPr>
          <w:rFonts w:ascii="Arial" w:hAnsi="Arial" w:cs="Arial"/>
        </w:rPr>
        <w:t>2.9.</w:t>
      </w:r>
      <w:r w:rsidRPr="00A127FF">
        <w:rPr>
          <w:rFonts w:ascii="Arial" w:hAnsi="Arial" w:cs="Arial"/>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center"/>
        <w:rPr>
          <w:b/>
          <w:bCs/>
          <w:color w:val="000000"/>
          <w:sz w:val="24"/>
          <w:szCs w:val="24"/>
        </w:rPr>
      </w:pPr>
      <w:r w:rsidRPr="0079175A">
        <w:rPr>
          <w:b/>
          <w:bCs/>
          <w:color w:val="000000"/>
          <w:sz w:val="24"/>
          <w:szCs w:val="24"/>
        </w:rPr>
        <w:t>3. Осуществление контрольных мероприятий и контрольных действий</w:t>
      </w:r>
    </w:p>
    <w:p w:rsidR="00777414" w:rsidRPr="0079175A" w:rsidRDefault="00777414" w:rsidP="005E63D2">
      <w:pPr>
        <w:pStyle w:val="ConsPlusNormal"/>
        <w:ind w:left="57" w:right="57" w:firstLine="709"/>
        <w:jc w:val="center"/>
        <w:rPr>
          <w:b/>
          <w:bCs/>
          <w:color w:val="000000"/>
          <w:sz w:val="24"/>
          <w:szCs w:val="24"/>
        </w:rPr>
      </w:pPr>
    </w:p>
    <w:p w:rsidR="00777414" w:rsidRPr="0079175A" w:rsidRDefault="00777414" w:rsidP="005E63D2">
      <w:pPr>
        <w:pStyle w:val="ConsPlusNormal"/>
        <w:ind w:left="57" w:right="57" w:firstLine="709"/>
        <w:jc w:val="both"/>
        <w:rPr>
          <w:sz w:val="24"/>
          <w:szCs w:val="24"/>
        </w:rPr>
      </w:pPr>
      <w:r w:rsidRPr="0079175A">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79175A" w:rsidRDefault="00777414" w:rsidP="005E63D2">
      <w:pPr>
        <w:pStyle w:val="ConsPlusNormal"/>
        <w:ind w:left="57" w:right="57" w:firstLine="709"/>
        <w:jc w:val="both"/>
        <w:rPr>
          <w:sz w:val="24"/>
          <w:szCs w:val="24"/>
        </w:rPr>
      </w:pPr>
      <w:r w:rsidRPr="0079175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9175A" w:rsidRDefault="00777414" w:rsidP="005E63D2">
      <w:pPr>
        <w:pStyle w:val="ConsPlusNormal"/>
        <w:ind w:left="57" w:right="57" w:firstLine="709"/>
        <w:jc w:val="both"/>
        <w:rPr>
          <w:sz w:val="24"/>
          <w:szCs w:val="24"/>
        </w:rPr>
      </w:pPr>
      <w:r w:rsidRPr="0079175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79175A" w:rsidRDefault="00777414" w:rsidP="005E63D2">
      <w:pPr>
        <w:pStyle w:val="ConsPlusNormal"/>
        <w:ind w:left="57" w:right="57" w:firstLine="709"/>
        <w:jc w:val="both"/>
        <w:rPr>
          <w:sz w:val="24"/>
          <w:szCs w:val="24"/>
        </w:rPr>
      </w:pPr>
      <w:r w:rsidRPr="0079175A">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9175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9175A">
        <w:rPr>
          <w:rFonts w:ascii="Arial" w:hAnsi="Arial" w:cs="Arial"/>
          <w:color w:val="000000"/>
        </w:rPr>
        <w:t>);</w:t>
      </w:r>
    </w:p>
    <w:p w:rsidR="00777414" w:rsidRPr="0079175A" w:rsidRDefault="00777414" w:rsidP="005E63D2">
      <w:pPr>
        <w:pStyle w:val="ConsPlusNormal"/>
        <w:ind w:left="57" w:right="57" w:firstLine="709"/>
        <w:jc w:val="both"/>
        <w:rPr>
          <w:sz w:val="24"/>
          <w:szCs w:val="24"/>
        </w:rPr>
      </w:pPr>
      <w:r w:rsidRPr="0079175A">
        <w:rPr>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79175A" w:rsidRDefault="00777414" w:rsidP="005E63D2">
      <w:pPr>
        <w:pStyle w:val="ConsPlusNormal"/>
        <w:ind w:left="57" w:right="57" w:firstLine="709"/>
        <w:jc w:val="both"/>
        <w:rPr>
          <w:sz w:val="24"/>
          <w:szCs w:val="24"/>
        </w:rPr>
      </w:pPr>
      <w:r w:rsidRPr="0079175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3.3. </w:t>
      </w:r>
      <w:bookmarkStart w:id="8" w:name="_Hlk79507688"/>
      <w:r w:rsidRPr="0079175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79175A" w:rsidRDefault="00777414" w:rsidP="005E63D2">
      <w:pPr>
        <w:pStyle w:val="ConsPlusNormal"/>
        <w:ind w:left="57" w:right="57" w:firstLine="709"/>
        <w:jc w:val="both"/>
        <w:rPr>
          <w:sz w:val="24"/>
          <w:szCs w:val="24"/>
        </w:rPr>
      </w:pPr>
      <w:r w:rsidRPr="0079175A">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79175A" w:rsidRDefault="00777414" w:rsidP="005E63D2">
      <w:pPr>
        <w:pStyle w:val="ConsPlusNormal"/>
        <w:ind w:left="57" w:right="57" w:firstLine="709"/>
        <w:jc w:val="both"/>
        <w:rPr>
          <w:sz w:val="24"/>
          <w:szCs w:val="24"/>
        </w:rPr>
      </w:pPr>
      <w:r w:rsidRPr="0079175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79175A" w:rsidRDefault="00777414" w:rsidP="005E63D2">
      <w:pPr>
        <w:pStyle w:val="ConsPlusNormal"/>
        <w:ind w:left="57" w:right="57" w:firstLine="709"/>
        <w:jc w:val="both"/>
        <w:rPr>
          <w:sz w:val="24"/>
          <w:szCs w:val="24"/>
        </w:rPr>
      </w:pPr>
      <w:r w:rsidRPr="0079175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9175A">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9175A">
        <w:rPr>
          <w:color w:val="000000"/>
          <w:sz w:val="24"/>
          <w:szCs w:val="24"/>
        </w:rPr>
        <w:t>Президента Российской Федерации или поручением Правительства Российской Федерации</w:t>
      </w:r>
      <w:r w:rsidRPr="0079175A">
        <w:rPr>
          <w:sz w:val="24"/>
          <w:szCs w:val="24"/>
        </w:rPr>
        <w:t xml:space="preserve"> не установлено иное)</w:t>
      </w:r>
      <w:r w:rsidRPr="0079175A">
        <w:rPr>
          <w:color w:val="000000"/>
          <w:sz w:val="24"/>
          <w:szCs w:val="24"/>
        </w:rPr>
        <w:t>;</w:t>
      </w:r>
    </w:p>
    <w:p w:rsidR="00777414" w:rsidRPr="0079175A" w:rsidRDefault="00777414" w:rsidP="005E63D2">
      <w:pPr>
        <w:pStyle w:val="ConsPlusNormal"/>
        <w:ind w:left="57" w:right="57" w:firstLine="709"/>
        <w:jc w:val="both"/>
        <w:rPr>
          <w:sz w:val="24"/>
          <w:szCs w:val="24"/>
        </w:rPr>
      </w:pPr>
      <w:r w:rsidRPr="0079175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3.5. Индикаторы риска нарушения обязательных требований указаны в приложении № 1 к настоящему Положению.</w:t>
      </w:r>
    </w:p>
    <w:p w:rsidR="00777414" w:rsidRPr="0079175A" w:rsidRDefault="00777414" w:rsidP="005E63D2">
      <w:pPr>
        <w:pStyle w:val="ConsPlusNormal"/>
        <w:ind w:left="57" w:right="57" w:firstLine="709"/>
        <w:jc w:val="both"/>
        <w:rPr>
          <w:sz w:val="24"/>
          <w:szCs w:val="24"/>
        </w:rPr>
      </w:pPr>
      <w:r w:rsidRPr="0079175A">
        <w:rPr>
          <w:color w:val="000000"/>
          <w:sz w:val="24"/>
          <w:szCs w:val="24"/>
        </w:rPr>
        <w:t>Перечень индикаторов риска нарушения обязательных требований размещается на официальном сайте администрации</w:t>
      </w:r>
      <w:r w:rsidRPr="0079175A">
        <w:rPr>
          <w:sz w:val="24"/>
          <w:szCs w:val="24"/>
        </w:rPr>
        <w:t xml:space="preserve"> </w:t>
      </w:r>
      <w:r w:rsidRPr="0079175A">
        <w:rPr>
          <w:color w:val="000000"/>
          <w:sz w:val="24"/>
          <w:szCs w:val="24"/>
        </w:rPr>
        <w:t>в специальном разделе, посвященном контрольной деятельности.</w:t>
      </w:r>
    </w:p>
    <w:p w:rsidR="00777414" w:rsidRPr="0079175A" w:rsidRDefault="00777414" w:rsidP="005E63D2">
      <w:pPr>
        <w:pStyle w:val="ConsPlusNormal"/>
        <w:ind w:left="57" w:right="57" w:firstLine="709"/>
        <w:jc w:val="both"/>
        <w:rPr>
          <w:sz w:val="24"/>
          <w:szCs w:val="24"/>
        </w:rPr>
      </w:pPr>
      <w:r w:rsidRPr="0079175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79175A">
        <w:rPr>
          <w:color w:val="000000"/>
          <w:sz w:val="24"/>
          <w:szCs w:val="24"/>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79175A" w:rsidRDefault="00777414" w:rsidP="005E63D2">
      <w:pPr>
        <w:pStyle w:val="ConsPlusNormal"/>
        <w:ind w:left="57" w:right="57" w:firstLine="709"/>
        <w:jc w:val="both"/>
        <w:rPr>
          <w:i/>
          <w:iCs/>
          <w:color w:val="000000"/>
          <w:sz w:val="24"/>
          <w:szCs w:val="24"/>
        </w:rPr>
      </w:pPr>
      <w:r w:rsidRPr="0079175A">
        <w:rPr>
          <w:color w:val="000000"/>
          <w:sz w:val="24"/>
          <w:szCs w:val="24"/>
        </w:rPr>
        <w:t>3.8. Контрольные мероприятия, проводимые без взаимодействия с контролируемыми лицами, проводятся должностным лиц</w:t>
      </w:r>
      <w:r w:rsidR="00A67AC2">
        <w:rPr>
          <w:color w:val="000000"/>
          <w:sz w:val="24"/>
          <w:szCs w:val="24"/>
        </w:rPr>
        <w:t>ом</w:t>
      </w:r>
      <w:r w:rsidRPr="0079175A">
        <w:rPr>
          <w:color w:val="000000"/>
          <w:sz w:val="24"/>
          <w:szCs w:val="24"/>
        </w:rPr>
        <w:t xml:space="preserve">, уполномоченным осуществлять муниципальный жилищный контроль, на основании задания главы </w:t>
      </w:r>
      <w:r w:rsidR="00593986">
        <w:rPr>
          <w:color w:val="000000"/>
          <w:sz w:val="24"/>
          <w:szCs w:val="24"/>
        </w:rPr>
        <w:t>Кривошеинского сельского поселения</w:t>
      </w:r>
      <w:r w:rsidRPr="0079175A">
        <w:rPr>
          <w:i/>
          <w:iCs/>
          <w:color w:val="000000"/>
          <w:sz w:val="24"/>
          <w:szCs w:val="24"/>
        </w:rPr>
        <w:t xml:space="preserve">, </w:t>
      </w:r>
      <w:r w:rsidRPr="0079175A">
        <w:rPr>
          <w:color w:val="000000"/>
          <w:sz w:val="24"/>
          <w:szCs w:val="24"/>
          <w:shd w:val="clear" w:color="auto" w:fill="FFFFFF"/>
        </w:rPr>
        <w:t>задания, содержащегося в планах работы администрации, в том числе в случаях, установленных</w:t>
      </w:r>
      <w:r w:rsidRPr="0079175A">
        <w:rPr>
          <w:color w:val="000000"/>
          <w:sz w:val="24"/>
          <w:szCs w:val="24"/>
        </w:rPr>
        <w:t xml:space="preserve"> Федеральным </w:t>
      </w:r>
      <w:hyperlink r:id="rId10" w:history="1">
        <w:r w:rsidRPr="00A67AC2">
          <w:rPr>
            <w:rStyle w:val="a4"/>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A67AC2">
          <w:rPr>
            <w:rStyle w:val="a4"/>
            <w:color w:val="000000"/>
            <w:sz w:val="24"/>
            <w:szCs w:val="24"/>
            <w:u w:val="none"/>
          </w:rPr>
          <w:t>законом</w:t>
        </w:r>
      </w:hyperlink>
      <w:r w:rsidRPr="0079175A">
        <w:rPr>
          <w:color w:val="000000"/>
          <w:sz w:val="24"/>
          <w:szCs w:val="24"/>
        </w:rPr>
        <w:t xml:space="preserve"> от 31</w:t>
      </w:r>
      <w:r w:rsidR="00A67AC2">
        <w:rPr>
          <w:color w:val="000000"/>
          <w:sz w:val="24"/>
          <w:szCs w:val="24"/>
        </w:rPr>
        <w:t xml:space="preserve"> июля </w:t>
      </w:r>
      <w:r w:rsidRPr="0079175A">
        <w:rPr>
          <w:color w:val="000000"/>
          <w:sz w:val="24"/>
          <w:szCs w:val="24"/>
        </w:rPr>
        <w:t>2020</w:t>
      </w:r>
      <w:r w:rsidR="00A67AC2">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9175A">
        <w:rPr>
          <w:rFonts w:ascii="Arial" w:hAnsi="Arial" w:cs="Arial"/>
          <w:color w:val="000000"/>
          <w:shd w:val="clear" w:color="auto" w:fill="FFFFFF"/>
        </w:rPr>
        <w:t>распоряжением Правительства Российской Федерации от 19.04.2016 № 724-р перечнем</w:t>
      </w:r>
      <w:r w:rsidRPr="0079175A">
        <w:rPr>
          <w:rFonts w:ascii="Arial" w:hAnsi="Arial" w:cs="Arial"/>
          <w:color w:val="000000"/>
        </w:rPr>
        <w:t xml:space="preserve"> </w:t>
      </w:r>
      <w:r w:rsidRPr="0079175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9175A">
        <w:rPr>
          <w:rFonts w:ascii="Arial" w:hAnsi="Arial" w:cs="Arial"/>
          <w:color w:val="000000"/>
        </w:rPr>
        <w:t xml:space="preserve"> </w:t>
      </w:r>
      <w:hyperlink r:id="rId12" w:history="1">
        <w:r w:rsidRPr="00807C1C">
          <w:rPr>
            <w:rStyle w:val="a4"/>
            <w:rFonts w:ascii="Arial" w:hAnsi="Arial" w:cs="Arial"/>
            <w:color w:val="000000"/>
            <w:u w:val="none"/>
          </w:rPr>
          <w:t>Правилами</w:t>
        </w:r>
      </w:hyperlink>
      <w:r w:rsidRPr="00807C1C">
        <w:rPr>
          <w:rFonts w:ascii="Arial" w:hAnsi="Arial" w:cs="Arial"/>
          <w:color w:val="000000"/>
        </w:rPr>
        <w:t xml:space="preserve"> </w:t>
      </w:r>
      <w:r w:rsidRPr="0079175A">
        <w:rPr>
          <w:rFonts w:ascii="Arial" w:hAnsi="Arial" w:cs="Arial"/>
          <w:color w:val="000000"/>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22E68" w:rsidRPr="00822E68" w:rsidRDefault="00777414" w:rsidP="005E63D2">
      <w:pPr>
        <w:pStyle w:val="ConsPlusNormal"/>
        <w:ind w:left="57" w:right="57" w:firstLine="709"/>
        <w:jc w:val="both"/>
        <w:rPr>
          <w:sz w:val="24"/>
          <w:szCs w:val="24"/>
        </w:rPr>
      </w:pPr>
      <w:r w:rsidRPr="0079175A">
        <w:rPr>
          <w:color w:val="000000"/>
          <w:sz w:val="24"/>
          <w:szCs w:val="24"/>
        </w:rPr>
        <w:t xml:space="preserve">3.11. </w:t>
      </w:r>
      <w:r w:rsidR="00822E68" w:rsidRPr="00822E68">
        <w:rPr>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w:t>
      </w:r>
      <w:r w:rsidR="00822E68" w:rsidRPr="00822E68">
        <w:rPr>
          <w:sz w:val="24"/>
          <w:szCs w:val="24"/>
          <w:shd w:val="clear" w:color="auto" w:fill="FFFFFF"/>
        </w:rPr>
        <w:lastRenderedPageBreak/>
        <w:t>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77414" w:rsidRPr="0079175A" w:rsidRDefault="00777414" w:rsidP="005E63D2">
      <w:pPr>
        <w:pStyle w:val="ConsPlusNormal"/>
        <w:ind w:left="57" w:right="57" w:firstLine="709"/>
        <w:jc w:val="both"/>
        <w:rPr>
          <w:color w:val="000000"/>
          <w:sz w:val="24"/>
          <w:szCs w:val="24"/>
          <w:shd w:val="clear" w:color="auto" w:fill="FFFFFF"/>
        </w:rPr>
      </w:pPr>
      <w:r w:rsidRPr="0079175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593986" w:rsidRPr="0079175A">
        <w:rPr>
          <w:color w:val="000000"/>
          <w:sz w:val="24"/>
          <w:szCs w:val="24"/>
          <w:shd w:val="clear" w:color="auto" w:fill="FFFFFF"/>
        </w:rPr>
        <w:t>связи,</w:t>
      </w:r>
      <w:r w:rsidRPr="0079175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79175A" w:rsidRDefault="00777414" w:rsidP="005E63D2">
      <w:pPr>
        <w:ind w:left="57" w:right="57" w:firstLine="709"/>
        <w:jc w:val="both"/>
        <w:rPr>
          <w:rFonts w:ascii="Arial" w:hAnsi="Arial" w:cs="Arial"/>
          <w:color w:val="000000"/>
          <w:shd w:val="clear" w:color="auto" w:fill="FFFFFF"/>
        </w:rPr>
      </w:pPr>
      <w:r w:rsidRPr="0079175A">
        <w:rPr>
          <w:rFonts w:ascii="Arial" w:hAnsi="Arial" w:cs="Arial"/>
          <w:color w:val="000000"/>
        </w:rPr>
        <w:t xml:space="preserve">1) </w:t>
      </w:r>
      <w:r w:rsidRPr="0079175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79175A">
        <w:rPr>
          <w:rFonts w:ascii="Arial" w:hAnsi="Arial" w:cs="Arial"/>
          <w:color w:val="000000"/>
        </w:rPr>
        <w:t xml:space="preserve">должностным лицом, уполномоченным осуществлять муниципальный жилищный контроль, </w:t>
      </w:r>
      <w:r w:rsidRPr="0079175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shd w:val="clear" w:color="auto" w:fill="FFFFFF"/>
        </w:rPr>
        <w:t xml:space="preserve">2) отсутствие признаков </w:t>
      </w:r>
      <w:r w:rsidRPr="0079175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3) имеются уважительные причины для отсутствия контролируемого лица (болезнь</w:t>
      </w:r>
      <w:r w:rsidRPr="0079175A">
        <w:rPr>
          <w:rFonts w:ascii="Arial" w:hAnsi="Arial" w:cs="Arial"/>
          <w:color w:val="000000"/>
          <w:shd w:val="clear" w:color="auto" w:fill="FFFFFF"/>
        </w:rPr>
        <w:t xml:space="preserve"> контролируемого лица</w:t>
      </w:r>
      <w:r w:rsidRPr="0079175A">
        <w:rPr>
          <w:rFonts w:ascii="Arial" w:hAnsi="Arial" w:cs="Arial"/>
          <w:color w:val="000000"/>
        </w:rPr>
        <w:t>, его командировка и т.п.) при проведении</w:t>
      </w:r>
      <w:r w:rsidRPr="0079175A">
        <w:rPr>
          <w:rFonts w:ascii="Arial" w:hAnsi="Arial" w:cs="Arial"/>
          <w:color w:val="000000"/>
          <w:shd w:val="clear" w:color="auto" w:fill="FFFFFF"/>
        </w:rPr>
        <w:t xml:space="preserve"> контрольного мероприятия</w:t>
      </w:r>
      <w:r w:rsidRPr="0079175A">
        <w:rPr>
          <w:rFonts w:ascii="Arial" w:hAnsi="Arial" w:cs="Arial"/>
          <w:color w:val="000000"/>
        </w:rPr>
        <w:t>.</w:t>
      </w:r>
    </w:p>
    <w:p w:rsidR="00777414" w:rsidRPr="0079175A" w:rsidRDefault="00777414" w:rsidP="005E63D2">
      <w:pPr>
        <w:pStyle w:val="s1"/>
        <w:ind w:left="57" w:right="57" w:firstLine="709"/>
        <w:rPr>
          <w:color w:val="000000"/>
          <w:sz w:val="24"/>
          <w:szCs w:val="24"/>
        </w:rPr>
      </w:pPr>
      <w:r w:rsidRPr="0079175A">
        <w:rPr>
          <w:color w:val="000000"/>
          <w:sz w:val="24"/>
          <w:szCs w:val="24"/>
        </w:rPr>
        <w:t xml:space="preserve">3.12. Срок проведения выездной проверки не может превышать 10 рабочих дней. </w:t>
      </w:r>
    </w:p>
    <w:p w:rsidR="00777414" w:rsidRPr="0079175A" w:rsidRDefault="00777414" w:rsidP="005E63D2">
      <w:pPr>
        <w:pStyle w:val="s1"/>
        <w:ind w:left="57" w:right="57" w:firstLine="709"/>
        <w:rPr>
          <w:color w:val="000000"/>
          <w:sz w:val="24"/>
          <w:szCs w:val="24"/>
        </w:rPr>
      </w:pPr>
      <w:r w:rsidRPr="0079175A">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Default="00777414" w:rsidP="005E63D2">
      <w:pPr>
        <w:pStyle w:val="s1"/>
        <w:ind w:left="57" w:right="57" w:firstLine="709"/>
        <w:rPr>
          <w:color w:val="000000"/>
          <w:sz w:val="24"/>
          <w:szCs w:val="24"/>
        </w:rPr>
      </w:pPr>
      <w:r w:rsidRPr="0079175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E5317" w:rsidRDefault="009E5317" w:rsidP="009E5317">
      <w:pPr>
        <w:pStyle w:val="s1"/>
        <w:ind w:firstLine="709"/>
        <w:rPr>
          <w:color w:val="000000"/>
          <w:sz w:val="24"/>
          <w:szCs w:val="24"/>
        </w:rPr>
      </w:pPr>
      <w:r>
        <w:rPr>
          <w:color w:val="000000"/>
          <w:sz w:val="24"/>
          <w:szCs w:val="24"/>
        </w:rPr>
        <w:t>Выездная проверка проводится в случае, если не представляется возможным:</w:t>
      </w:r>
    </w:p>
    <w:p w:rsidR="009E5317" w:rsidRPr="001C24EC" w:rsidRDefault="009E5317" w:rsidP="009E5317">
      <w:pPr>
        <w:pStyle w:val="s1"/>
        <w:shd w:val="clear" w:color="auto" w:fill="FFFFFF"/>
        <w:rPr>
          <w:sz w:val="24"/>
          <w:szCs w:val="24"/>
        </w:rPr>
      </w:pPr>
      <w:r w:rsidRPr="001C24EC">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E5317" w:rsidRPr="001C24EC" w:rsidRDefault="009E5317" w:rsidP="009E5317">
      <w:pPr>
        <w:pStyle w:val="s1"/>
        <w:shd w:val="clear" w:color="auto" w:fill="FFFFFF"/>
        <w:rPr>
          <w:sz w:val="24"/>
          <w:szCs w:val="24"/>
        </w:rPr>
      </w:pPr>
      <w:r w:rsidRPr="001C24EC">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3" w:anchor="/document/74449814/entry/7302" w:history="1">
        <w:r w:rsidRPr="009E5317">
          <w:rPr>
            <w:rStyle w:val="a4"/>
            <w:color w:val="auto"/>
            <w:sz w:val="24"/>
            <w:szCs w:val="24"/>
            <w:u w:val="none"/>
          </w:rPr>
          <w:t>части 2</w:t>
        </w:r>
      </w:hyperlink>
      <w:r w:rsidRPr="009E5317">
        <w:rPr>
          <w:sz w:val="24"/>
          <w:szCs w:val="24"/>
        </w:rPr>
        <w:t xml:space="preserve">  статьи 73 Федерального закона от 31 июля 2020 года № 248-ФЗ </w:t>
      </w:r>
      <w:r w:rsidRPr="0079175A">
        <w:rPr>
          <w:color w:val="000000"/>
          <w:sz w:val="24"/>
          <w:szCs w:val="24"/>
        </w:rPr>
        <w:t>«О государственном контроле (надзоре) и муниципальном контроле в Российской Федерации»</w:t>
      </w:r>
      <w:r w:rsidRPr="001C24EC">
        <w:rPr>
          <w:sz w:val="24"/>
          <w:szCs w:val="24"/>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3.13. Во всех случаях проведения контрольных мероприятий для фиксации должностным лиц</w:t>
      </w:r>
      <w:r w:rsidR="00807C1C">
        <w:rPr>
          <w:color w:val="000000"/>
          <w:sz w:val="24"/>
          <w:szCs w:val="24"/>
        </w:rPr>
        <w:t>ом</w:t>
      </w:r>
      <w:r w:rsidRPr="0079175A">
        <w:rPr>
          <w:color w:val="000000"/>
          <w:sz w:val="24"/>
          <w:szCs w:val="24"/>
        </w:rPr>
        <w:t xml:space="preserve">, уполномоченным осуществлять муниципальный жилищный </w:t>
      </w:r>
      <w:r w:rsidRPr="0079175A">
        <w:rPr>
          <w:color w:val="000000"/>
          <w:sz w:val="24"/>
          <w:szCs w:val="24"/>
        </w:rPr>
        <w:lastRenderedPageBreak/>
        <w:t>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 лиц</w:t>
      </w:r>
      <w:r w:rsidR="00807C1C">
        <w:rPr>
          <w:color w:val="000000"/>
          <w:sz w:val="24"/>
          <w:szCs w:val="24"/>
        </w:rPr>
        <w:t>ом</w:t>
      </w:r>
      <w:r w:rsidRPr="0079175A">
        <w:rPr>
          <w:color w:val="000000"/>
          <w:sz w:val="24"/>
          <w:szCs w:val="24"/>
        </w:rPr>
        <w:t>, уполномоченным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9175A" w:rsidRDefault="00777414" w:rsidP="005E63D2">
      <w:pPr>
        <w:pStyle w:val="ConsPlusNormal"/>
        <w:ind w:left="57" w:right="57" w:firstLine="709"/>
        <w:jc w:val="both"/>
        <w:rPr>
          <w:sz w:val="24"/>
          <w:szCs w:val="24"/>
        </w:rPr>
      </w:pPr>
      <w:r w:rsidRPr="0079175A">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2A7EAA">
        <w:rPr>
          <w:color w:val="000000"/>
          <w:sz w:val="24"/>
          <w:szCs w:val="24"/>
        </w:rPr>
        <w:t xml:space="preserve">предусмотренных </w:t>
      </w:r>
      <w:hyperlink r:id="rId14" w:history="1">
        <w:r w:rsidRPr="002A7EAA">
          <w:rPr>
            <w:rStyle w:val="a4"/>
            <w:color w:val="000000"/>
            <w:sz w:val="24"/>
            <w:szCs w:val="24"/>
            <w:u w:val="none"/>
          </w:rPr>
          <w:t>частью 2 статьи 90</w:t>
        </w:r>
      </w:hyperlink>
      <w:r w:rsidRPr="002A7EAA">
        <w:rPr>
          <w:color w:val="000000"/>
          <w:sz w:val="24"/>
          <w:szCs w:val="24"/>
        </w:rPr>
        <w:t xml:space="preserve"> Федерального</w:t>
      </w:r>
      <w:r w:rsidRPr="0079175A">
        <w:rPr>
          <w:color w:val="000000"/>
          <w:sz w:val="24"/>
          <w:szCs w:val="24"/>
        </w:rPr>
        <w:t xml:space="preserve"> закона от 31</w:t>
      </w:r>
      <w:r w:rsidR="002A7EAA">
        <w:rPr>
          <w:color w:val="000000"/>
          <w:sz w:val="24"/>
          <w:szCs w:val="24"/>
        </w:rPr>
        <w:t xml:space="preserve"> июля </w:t>
      </w:r>
      <w:r w:rsidRPr="0079175A">
        <w:rPr>
          <w:color w:val="000000"/>
          <w:sz w:val="24"/>
          <w:szCs w:val="24"/>
        </w:rPr>
        <w:t>2020</w:t>
      </w:r>
      <w:r w:rsidR="002A7EAA">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9175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79175A">
        <w:rPr>
          <w:rFonts w:ascii="Arial" w:hAnsi="Arial" w:cs="Arial"/>
          <w:color w:val="000000"/>
        </w:rPr>
        <w:t>.</w:t>
      </w:r>
    </w:p>
    <w:p w:rsidR="00777414" w:rsidRDefault="00777414" w:rsidP="005E63D2">
      <w:pPr>
        <w:pStyle w:val="ConsPlusNormal"/>
        <w:ind w:left="57" w:right="57" w:firstLine="709"/>
        <w:jc w:val="both"/>
        <w:rPr>
          <w:color w:val="000000"/>
          <w:sz w:val="24"/>
          <w:szCs w:val="24"/>
        </w:rPr>
      </w:pPr>
      <w:r w:rsidRPr="0079175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FC5" w:rsidRDefault="008E5FC5" w:rsidP="005E63D2">
      <w:pPr>
        <w:pStyle w:val="ConsPlusNormal"/>
        <w:ind w:left="57" w:right="57" w:firstLine="709"/>
        <w:jc w:val="both"/>
        <w:rPr>
          <w:color w:val="000000"/>
          <w:sz w:val="24"/>
          <w:szCs w:val="24"/>
        </w:rPr>
      </w:pPr>
      <w:r>
        <w:rPr>
          <w:color w:val="000000"/>
          <w:sz w:val="24"/>
          <w:szCs w:val="24"/>
        </w:rPr>
        <w:t xml:space="preserve">Контролируемое лицо или его представитель знакомится с содержанием акта на месте </w:t>
      </w:r>
      <w:r w:rsidR="009A2E63">
        <w:rPr>
          <w:color w:val="000000"/>
          <w:sz w:val="24"/>
          <w:szCs w:val="24"/>
        </w:rPr>
        <w:t>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w:t>
      </w:r>
      <w:r w:rsidR="00321DBB">
        <w:rPr>
          <w:color w:val="000000"/>
          <w:sz w:val="24"/>
          <w:szCs w:val="24"/>
        </w:rPr>
        <w:t>льном контроле в Российской Феде</w:t>
      </w:r>
      <w:r w:rsidR="009A2E63">
        <w:rPr>
          <w:color w:val="000000"/>
          <w:sz w:val="24"/>
          <w:szCs w:val="24"/>
        </w:rPr>
        <w:t>р</w:t>
      </w:r>
      <w:r w:rsidR="00321DBB">
        <w:rPr>
          <w:color w:val="000000"/>
          <w:sz w:val="24"/>
          <w:szCs w:val="24"/>
        </w:rPr>
        <w:t>а</w:t>
      </w:r>
      <w:r w:rsidR="009A2E63">
        <w:rPr>
          <w:color w:val="000000"/>
          <w:sz w:val="24"/>
          <w:szCs w:val="24"/>
        </w:rPr>
        <w:t>ции»</w:t>
      </w:r>
      <w:r w:rsidR="00321DBB">
        <w:rPr>
          <w:color w:val="000000"/>
          <w:sz w:val="24"/>
          <w:szCs w:val="24"/>
        </w:rPr>
        <w:t>.</w:t>
      </w:r>
    </w:p>
    <w:p w:rsidR="00321DBB" w:rsidRDefault="00321DBB" w:rsidP="005E63D2">
      <w:pPr>
        <w:pStyle w:val="ConsPlusNormal"/>
        <w:ind w:left="57" w:right="57" w:firstLine="709"/>
        <w:jc w:val="both"/>
        <w:rPr>
          <w:sz w:val="24"/>
          <w:szCs w:val="24"/>
          <w:shd w:val="clear" w:color="auto" w:fill="FFFFFF"/>
        </w:rPr>
      </w:pPr>
      <w:r w:rsidRPr="00321DBB">
        <w:rPr>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5" w:anchor="/document/74449814/entry/650106" w:history="1">
        <w:r w:rsidRPr="00321DBB">
          <w:rPr>
            <w:rStyle w:val="a4"/>
            <w:color w:val="auto"/>
            <w:sz w:val="24"/>
            <w:szCs w:val="24"/>
            <w:u w:val="none"/>
            <w:shd w:val="clear" w:color="auto" w:fill="FFFFFF"/>
          </w:rPr>
          <w:t>пунктами 6</w:t>
        </w:r>
      </w:hyperlink>
      <w:r w:rsidRPr="00321DBB">
        <w:rPr>
          <w:sz w:val="24"/>
          <w:szCs w:val="24"/>
          <w:shd w:val="clear" w:color="auto" w:fill="FFFFFF"/>
        </w:rPr>
        <w:t>, </w:t>
      </w:r>
      <w:hyperlink r:id="rId16" w:anchor="/document/74449814/entry/650108" w:history="1">
        <w:r w:rsidRPr="00321DBB">
          <w:rPr>
            <w:rStyle w:val="a4"/>
            <w:color w:val="auto"/>
            <w:sz w:val="24"/>
            <w:szCs w:val="24"/>
            <w:u w:val="none"/>
            <w:shd w:val="clear" w:color="auto" w:fill="FFFFFF"/>
          </w:rPr>
          <w:t>8</w:t>
        </w:r>
      </w:hyperlink>
      <w:r w:rsidRPr="00321DBB">
        <w:rPr>
          <w:sz w:val="24"/>
          <w:szCs w:val="24"/>
          <w:shd w:val="clear" w:color="auto" w:fill="FFFFFF"/>
        </w:rPr>
        <w:t> и </w:t>
      </w:r>
      <w:hyperlink r:id="rId17" w:anchor="/document/74449814/entry/650109" w:history="1">
        <w:r w:rsidRPr="00321DBB">
          <w:rPr>
            <w:rStyle w:val="a4"/>
            <w:color w:val="auto"/>
            <w:sz w:val="24"/>
            <w:szCs w:val="24"/>
            <w:u w:val="none"/>
            <w:shd w:val="clear" w:color="auto" w:fill="FFFFFF"/>
          </w:rPr>
          <w:t>9 части 1 статьи 65</w:t>
        </w:r>
      </w:hyperlink>
      <w:r w:rsidRPr="00321DBB">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21DBB">
        <w:rPr>
          <w:sz w:val="24"/>
          <w:szCs w:val="24"/>
          <w:shd w:val="clear" w:color="auto" w:fill="FFFFFF"/>
        </w:rPr>
        <w:t>, контрольный (надзорный) орган направляет акт контролируемому лицу в порядке, установленном </w:t>
      </w:r>
      <w:hyperlink r:id="rId18" w:anchor="/document/74449814/entry/21" w:history="1">
        <w:r w:rsidRPr="00321DBB">
          <w:rPr>
            <w:rStyle w:val="a4"/>
            <w:color w:val="auto"/>
            <w:sz w:val="24"/>
            <w:szCs w:val="24"/>
            <w:u w:val="none"/>
            <w:shd w:val="clear" w:color="auto" w:fill="FFFFFF"/>
          </w:rPr>
          <w:t>статьей 21</w:t>
        </w:r>
      </w:hyperlink>
      <w:r w:rsidRPr="00321DBB">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21DBB">
        <w:rPr>
          <w:sz w:val="24"/>
          <w:szCs w:val="24"/>
          <w:shd w:val="clear" w:color="auto" w:fill="FFFFFF"/>
        </w:rPr>
        <w:t>.</w:t>
      </w:r>
    </w:p>
    <w:p w:rsidR="0084695C" w:rsidRPr="0084695C" w:rsidRDefault="0084695C" w:rsidP="005E63D2">
      <w:pPr>
        <w:pStyle w:val="ConsPlusNormal"/>
        <w:ind w:left="57" w:right="57" w:firstLine="709"/>
        <w:jc w:val="both"/>
        <w:rPr>
          <w:sz w:val="24"/>
          <w:szCs w:val="24"/>
        </w:rPr>
      </w:pPr>
      <w:r w:rsidRPr="0084695C">
        <w:rPr>
          <w:sz w:val="24"/>
          <w:szCs w:val="24"/>
          <w:shd w:val="clear" w:color="auto" w:fill="FFFFFF"/>
        </w:rPr>
        <w:lastRenderedPageBreak/>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77414" w:rsidRPr="0079175A" w:rsidRDefault="00777414" w:rsidP="005E63D2">
      <w:pPr>
        <w:pStyle w:val="ConsPlusNormal"/>
        <w:ind w:left="57" w:right="57" w:firstLine="709"/>
        <w:jc w:val="both"/>
        <w:rPr>
          <w:sz w:val="24"/>
          <w:szCs w:val="24"/>
        </w:rPr>
      </w:pPr>
      <w:r w:rsidRPr="0079175A">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175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9175A">
        <w:rPr>
          <w:color w:val="000000"/>
          <w:sz w:val="24"/>
          <w:szCs w:val="24"/>
        </w:rPr>
        <w:t>Единый портал</w:t>
      </w:r>
      <w:r w:rsidRPr="0079175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175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9175A">
        <w:rPr>
          <w:color w:val="000000"/>
          <w:sz w:val="24"/>
          <w:szCs w:val="24"/>
        </w:rPr>
        <w:t xml:space="preserve"> Указанный гражданин вправе направлять администрации документы на бумажном носителе.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9175A">
        <w:rPr>
          <w:color w:val="000000" w:themeColor="text1"/>
          <w:sz w:val="24"/>
          <w:szCs w:val="24"/>
          <w:shd w:val="clear" w:color="auto" w:fill="FFFFFF"/>
        </w:rPr>
        <w:t xml:space="preserve">Федерального закона </w:t>
      </w:r>
      <w:r w:rsidRPr="0079175A">
        <w:rPr>
          <w:color w:val="000000"/>
          <w:sz w:val="24"/>
          <w:szCs w:val="24"/>
        </w:rPr>
        <w:t>от 31</w:t>
      </w:r>
      <w:r w:rsidR="007648DA">
        <w:rPr>
          <w:color w:val="000000"/>
          <w:sz w:val="24"/>
          <w:szCs w:val="24"/>
        </w:rPr>
        <w:t xml:space="preserve"> июля </w:t>
      </w:r>
      <w:r w:rsidRPr="0079175A">
        <w:rPr>
          <w:color w:val="000000"/>
          <w:sz w:val="24"/>
          <w:szCs w:val="24"/>
        </w:rPr>
        <w:t>2020</w:t>
      </w:r>
      <w:r w:rsidR="007648DA">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r w:rsidRPr="0079175A">
        <w:rPr>
          <w:color w:val="000000" w:themeColor="text1"/>
          <w:sz w:val="24"/>
          <w:szCs w:val="24"/>
        </w:rPr>
        <w:t xml:space="preserve"> и разделом 4 настоящего Положения</w:t>
      </w:r>
      <w:r w:rsidRPr="0079175A">
        <w:rPr>
          <w:color w:val="000000"/>
          <w:sz w:val="24"/>
          <w:szCs w:val="24"/>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w:t>
      </w:r>
      <w:r w:rsidRPr="0079175A">
        <w:rPr>
          <w:color w:val="000000"/>
          <w:sz w:val="24"/>
          <w:szCs w:val="24"/>
        </w:rPr>
        <w:lastRenderedPageBreak/>
        <w:t>провести иные мероприятия, направленные на 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sz w:val="24"/>
          <w:szCs w:val="24"/>
        </w:rPr>
      </w:pPr>
      <w:r w:rsidRPr="0079175A">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9175A" w:rsidRDefault="00777414" w:rsidP="005E63D2">
      <w:pPr>
        <w:pStyle w:val="ConsPlusNormal"/>
        <w:ind w:left="57" w:right="57" w:firstLine="709"/>
        <w:jc w:val="both"/>
        <w:rPr>
          <w:sz w:val="24"/>
          <w:szCs w:val="24"/>
        </w:rPr>
      </w:pPr>
      <w:bookmarkStart w:id="9" w:name="Par318"/>
      <w:bookmarkEnd w:id="9"/>
      <w:r w:rsidRPr="0079175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9175A" w:rsidRDefault="00777414" w:rsidP="005E63D2">
      <w:pPr>
        <w:ind w:left="57" w:right="57" w:firstLine="709"/>
        <w:jc w:val="both"/>
        <w:rPr>
          <w:rFonts w:ascii="Arial" w:hAnsi="Arial" w:cs="Arial"/>
          <w:color w:val="000000"/>
        </w:rPr>
      </w:pPr>
      <w:r w:rsidRPr="0079175A">
        <w:rPr>
          <w:rFonts w:ascii="Arial" w:hAnsi="Arial" w:cs="Arial"/>
          <w:color w:val="000000"/>
        </w:rPr>
        <w:t xml:space="preserve">4) </w:t>
      </w:r>
      <w:r w:rsidRPr="0079175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175A">
        <w:rPr>
          <w:rFonts w:ascii="Arial" w:hAnsi="Arial" w:cs="Arial"/>
          <w:color w:val="000000"/>
        </w:rPr>
        <w:t>;</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3.21.</w:t>
      </w:r>
      <w:r w:rsidRPr="0079175A">
        <w:rPr>
          <w:sz w:val="24"/>
          <w:szCs w:val="24"/>
        </w:rPr>
        <w:t xml:space="preserve"> </w:t>
      </w:r>
      <w:r w:rsidRPr="0079175A">
        <w:rPr>
          <w:color w:val="000000"/>
          <w:sz w:val="24"/>
          <w:szCs w:val="24"/>
        </w:rPr>
        <w:t>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 осуществляющее</w:t>
      </w:r>
      <w:r w:rsidRPr="0079175A">
        <w:rPr>
          <w:color w:val="000000"/>
          <w:sz w:val="24"/>
          <w:szCs w:val="24"/>
        </w:rPr>
        <w:t xml:space="preserve">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3986">
        <w:rPr>
          <w:color w:val="000000"/>
          <w:sz w:val="24"/>
          <w:szCs w:val="24"/>
        </w:rPr>
        <w:t>Томской области</w:t>
      </w:r>
      <w:r w:rsidRPr="0079175A">
        <w:rPr>
          <w:color w:val="000000"/>
          <w:sz w:val="24"/>
          <w:szCs w:val="24"/>
        </w:rPr>
        <w:t>, органами местного самоуправления, правоохранительными органами, организациями и гражданами.</w:t>
      </w:r>
    </w:p>
    <w:p w:rsidR="00777414" w:rsidRDefault="00777414" w:rsidP="005E63D2">
      <w:pPr>
        <w:pStyle w:val="ConsPlusNormal"/>
        <w:ind w:left="57" w:right="57" w:firstLine="709"/>
        <w:jc w:val="both"/>
        <w:rPr>
          <w:color w:val="000000"/>
          <w:sz w:val="24"/>
          <w:szCs w:val="24"/>
        </w:rPr>
      </w:pPr>
      <w:r w:rsidRPr="0079175A">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79175A">
        <w:rPr>
          <w:color w:val="000000"/>
          <w:sz w:val="24"/>
          <w:szCs w:val="24"/>
        </w:rPr>
        <w:lastRenderedPageBreak/>
        <w:t>выявленного нарушения. Должностн</w:t>
      </w:r>
      <w:r w:rsidR="00801E44">
        <w:rPr>
          <w:color w:val="000000"/>
          <w:sz w:val="24"/>
          <w:szCs w:val="24"/>
        </w:rPr>
        <w:t>ое</w:t>
      </w:r>
      <w:r w:rsidRPr="0079175A">
        <w:rPr>
          <w:color w:val="000000"/>
          <w:sz w:val="24"/>
          <w:szCs w:val="24"/>
        </w:rPr>
        <w:t xml:space="preserve"> лиц</w:t>
      </w:r>
      <w:r w:rsidR="00801E44">
        <w:rPr>
          <w:color w:val="000000"/>
          <w:sz w:val="24"/>
          <w:szCs w:val="24"/>
        </w:rPr>
        <w:t>о</w:t>
      </w:r>
      <w:r w:rsidRPr="0079175A">
        <w:rPr>
          <w:color w:val="000000"/>
          <w:sz w:val="24"/>
          <w:szCs w:val="24"/>
        </w:rPr>
        <w:t>,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E6A62" w:rsidRDefault="008E6A62" w:rsidP="008E6A62">
      <w:pPr>
        <w:pStyle w:val="ConsPlusNormal"/>
        <w:ind w:firstLine="708"/>
        <w:jc w:val="both"/>
        <w:rPr>
          <w:bCs/>
          <w:color w:val="000000"/>
          <w:sz w:val="24"/>
          <w:szCs w:val="24"/>
        </w:rPr>
      </w:pPr>
      <w:r>
        <w:rPr>
          <w:color w:val="000000"/>
          <w:sz w:val="24"/>
          <w:szCs w:val="24"/>
        </w:rPr>
        <w:t xml:space="preserve">3.22. </w:t>
      </w:r>
      <w:r>
        <w:rPr>
          <w:bCs/>
          <w:color w:val="000000"/>
          <w:sz w:val="24"/>
          <w:szCs w:val="24"/>
        </w:rPr>
        <w:t>Должностное лицо, осуществляющее муниципальный жилищный контроль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rsidR="008E6A62" w:rsidRPr="00692C3F" w:rsidRDefault="008E6A62" w:rsidP="008E6A62">
      <w:pPr>
        <w:pStyle w:val="ConsPlusNormal"/>
        <w:ind w:firstLine="708"/>
        <w:jc w:val="both"/>
        <w:rPr>
          <w:sz w:val="24"/>
          <w:szCs w:val="24"/>
        </w:rPr>
      </w:pPr>
      <w:r>
        <w:rPr>
          <w:bCs/>
          <w:color w:val="000000"/>
          <w:sz w:val="24"/>
          <w:szCs w:val="24"/>
        </w:rPr>
        <w:t xml:space="preserve">Доклад подписывается Главой Кривошеинского сельского поселения и размещается на </w:t>
      </w:r>
      <w:r w:rsidRPr="00556309">
        <w:rPr>
          <w:sz w:val="24"/>
          <w:szCs w:val="24"/>
        </w:rPr>
        <w:t>официальном сайте Кривошеинского сельского поселения в информационно-телекоммуникационной сети «Интернет» (</w:t>
      </w:r>
      <w:hyperlink r:id="rId19" w:history="1">
        <w:r w:rsidRPr="00833580">
          <w:rPr>
            <w:rStyle w:val="a4"/>
            <w:color w:val="auto"/>
            <w:sz w:val="24"/>
            <w:szCs w:val="24"/>
            <w:u w:val="none"/>
          </w:rPr>
          <w:t>https://krivosheinskoe-sp.ru</w:t>
        </w:r>
      </w:hyperlink>
      <w:r w:rsidRPr="00833580">
        <w:rPr>
          <w:sz w:val="24"/>
          <w:szCs w:val="24"/>
        </w:rPr>
        <w:t>) до 15 марта, года следующего за отчетным. (изменение реше</w:t>
      </w:r>
      <w:r>
        <w:rPr>
          <w:color w:val="000000"/>
          <w:sz w:val="24"/>
          <w:szCs w:val="24"/>
        </w:rPr>
        <w:t>ние №37 от 04.07.2022)</w:t>
      </w:r>
    </w:p>
    <w:p w:rsidR="001858A0" w:rsidRPr="0079175A" w:rsidRDefault="001858A0" w:rsidP="005E63D2">
      <w:pPr>
        <w:pStyle w:val="ConsPlusNormal"/>
        <w:ind w:left="57" w:right="57" w:firstLine="709"/>
        <w:jc w:val="both"/>
        <w:rPr>
          <w:color w:val="000000"/>
          <w:sz w:val="24"/>
          <w:szCs w:val="24"/>
        </w:rPr>
      </w:pPr>
    </w:p>
    <w:p w:rsidR="00777414" w:rsidRDefault="00777414" w:rsidP="005E63D2">
      <w:pPr>
        <w:pStyle w:val="ConsPlusNormal"/>
        <w:ind w:left="57" w:right="57" w:firstLine="709"/>
        <w:jc w:val="center"/>
        <w:rPr>
          <w:b/>
          <w:bCs/>
          <w:color w:val="000000"/>
          <w:sz w:val="24"/>
          <w:szCs w:val="24"/>
        </w:rPr>
      </w:pPr>
      <w:r w:rsidRPr="0079175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C082F" w:rsidRPr="00692C3F" w:rsidRDefault="008C082F" w:rsidP="008C082F">
      <w:pPr>
        <w:pStyle w:val="ConsPlusNormal"/>
        <w:ind w:firstLine="709"/>
        <w:jc w:val="both"/>
        <w:rPr>
          <w:sz w:val="24"/>
          <w:szCs w:val="24"/>
        </w:rPr>
      </w:pPr>
      <w:r w:rsidRPr="00692C3F">
        <w:rPr>
          <w:color w:val="000000"/>
          <w:sz w:val="24"/>
          <w:szCs w:val="24"/>
        </w:rPr>
        <w:t>4.1. Решения администрации, действия (бездействие) должностн</w:t>
      </w:r>
      <w:r>
        <w:rPr>
          <w:color w:val="000000"/>
          <w:sz w:val="24"/>
          <w:szCs w:val="24"/>
        </w:rPr>
        <w:t>ого</w:t>
      </w:r>
      <w:r w:rsidRPr="00692C3F">
        <w:rPr>
          <w:color w:val="000000"/>
          <w:sz w:val="24"/>
          <w:szCs w:val="24"/>
        </w:rPr>
        <w:t xml:space="preserve"> лиц</w:t>
      </w:r>
      <w:r>
        <w:rPr>
          <w:color w:val="000000"/>
          <w:sz w:val="24"/>
          <w:szCs w:val="24"/>
        </w:rPr>
        <w:t>а</w:t>
      </w:r>
      <w:r w:rsidRPr="00692C3F">
        <w:rPr>
          <w:color w:val="000000"/>
          <w:sz w:val="24"/>
          <w:szCs w:val="24"/>
        </w:rPr>
        <w:t>, уполномоченн</w:t>
      </w:r>
      <w:r>
        <w:rPr>
          <w:color w:val="000000"/>
          <w:sz w:val="24"/>
          <w:szCs w:val="24"/>
        </w:rPr>
        <w:t>ого</w:t>
      </w:r>
      <w:r w:rsidRPr="00692C3F">
        <w:rPr>
          <w:color w:val="000000"/>
          <w:sz w:val="24"/>
          <w:szCs w:val="24"/>
        </w:rPr>
        <w:t xml:space="preserve"> осуществлять муниципальный </w:t>
      </w:r>
      <w:r>
        <w:rPr>
          <w:color w:val="000000"/>
          <w:sz w:val="24"/>
          <w:szCs w:val="24"/>
        </w:rPr>
        <w:t xml:space="preserve">жилищный </w:t>
      </w:r>
      <w:r w:rsidRPr="00692C3F">
        <w:rPr>
          <w:color w:val="000000"/>
          <w:sz w:val="24"/>
          <w:szCs w:val="24"/>
        </w:rPr>
        <w:t>контроль, могут быть обжалованы в порядке, установленном главой 9 Федерального закона от 31</w:t>
      </w:r>
      <w:r>
        <w:rPr>
          <w:color w:val="000000"/>
          <w:sz w:val="24"/>
          <w:szCs w:val="24"/>
        </w:rPr>
        <w:t xml:space="preserve"> июля </w:t>
      </w:r>
      <w:r w:rsidRPr="00692C3F">
        <w:rPr>
          <w:color w:val="000000"/>
          <w:sz w:val="24"/>
          <w:szCs w:val="24"/>
        </w:rPr>
        <w:t>2020</w:t>
      </w:r>
      <w:r>
        <w:rPr>
          <w:color w:val="000000"/>
          <w:sz w:val="24"/>
          <w:szCs w:val="24"/>
        </w:rPr>
        <w:t xml:space="preserve"> года</w:t>
      </w:r>
      <w:r w:rsidRPr="00692C3F">
        <w:rPr>
          <w:color w:val="000000"/>
          <w:sz w:val="24"/>
          <w:szCs w:val="24"/>
        </w:rPr>
        <w:t xml:space="preserve"> № 248-ФЗ «О государственном контроле (надзоре) и муниципальном контроле в Российской Федерации».</w:t>
      </w:r>
    </w:p>
    <w:p w:rsidR="008C082F" w:rsidRPr="008C082F" w:rsidRDefault="008C082F" w:rsidP="008C082F">
      <w:pPr>
        <w:pStyle w:val="ConsPlusNormal"/>
        <w:ind w:left="57" w:right="57" w:firstLine="709"/>
        <w:jc w:val="both"/>
        <w:rPr>
          <w:b/>
          <w:bCs/>
          <w:color w:val="000000"/>
          <w:sz w:val="24"/>
          <w:szCs w:val="24"/>
        </w:rPr>
      </w:pPr>
      <w:r w:rsidRPr="008C082F">
        <w:rPr>
          <w:bCs/>
          <w:color w:val="000000"/>
          <w:sz w:val="24"/>
          <w:szCs w:val="24"/>
        </w:rPr>
        <w:t>4.2. Досудебный порядок подачи жалоб при осуществлении муниципального жилищного контроля в Кривошеинском сельском поселении не применяется.</w:t>
      </w:r>
    </w:p>
    <w:p w:rsidR="00777414" w:rsidRDefault="008C082F" w:rsidP="008C082F">
      <w:pPr>
        <w:pStyle w:val="ConsPlusNormal"/>
        <w:ind w:left="57" w:right="57" w:firstLine="709"/>
        <w:jc w:val="both"/>
        <w:rPr>
          <w:bCs/>
          <w:color w:val="000000"/>
          <w:sz w:val="24"/>
          <w:szCs w:val="24"/>
        </w:rPr>
      </w:pPr>
      <w:r w:rsidRPr="008C082F">
        <w:rPr>
          <w:bCs/>
          <w:color w:val="000000"/>
          <w:sz w:val="24"/>
          <w:szCs w:val="24"/>
        </w:rPr>
        <w:t>(раздел 4 изменен решение Совета №1 от 27.01.2022)</w:t>
      </w:r>
    </w:p>
    <w:p w:rsidR="008C082F" w:rsidRPr="008C082F" w:rsidRDefault="008C082F" w:rsidP="008C082F">
      <w:pPr>
        <w:pStyle w:val="ConsPlusNormal"/>
        <w:ind w:left="57" w:right="57" w:firstLine="709"/>
        <w:jc w:val="both"/>
        <w:rPr>
          <w:bCs/>
          <w:color w:val="000000"/>
          <w:sz w:val="24"/>
          <w:szCs w:val="24"/>
        </w:rPr>
      </w:pPr>
    </w:p>
    <w:p w:rsidR="00777414" w:rsidRPr="0079175A" w:rsidRDefault="00777414" w:rsidP="005E63D2">
      <w:pPr>
        <w:pStyle w:val="1"/>
        <w:ind w:left="57" w:right="57" w:firstLine="709"/>
        <w:jc w:val="center"/>
        <w:rPr>
          <w:rFonts w:ascii="Arial" w:hAnsi="Arial" w:cs="Arial"/>
          <w:b/>
          <w:bCs/>
          <w:color w:val="000000"/>
          <w:sz w:val="24"/>
          <w:szCs w:val="24"/>
        </w:rPr>
      </w:pPr>
      <w:r w:rsidRPr="0079175A">
        <w:rPr>
          <w:rFonts w:ascii="Arial" w:hAnsi="Arial" w:cs="Arial"/>
          <w:b/>
          <w:bCs/>
          <w:color w:val="000000"/>
          <w:sz w:val="24"/>
          <w:szCs w:val="24"/>
        </w:rPr>
        <w:t xml:space="preserve">5. Ключевые показатели муниципального жилищного контроля </w:t>
      </w:r>
      <w:r w:rsidRPr="0079175A">
        <w:rPr>
          <w:rFonts w:ascii="Arial" w:hAnsi="Arial" w:cs="Arial"/>
          <w:b/>
          <w:bCs/>
          <w:color w:val="000000"/>
          <w:sz w:val="24"/>
          <w:szCs w:val="24"/>
        </w:rPr>
        <w:br/>
        <w:t>и их целевые значения</w:t>
      </w:r>
    </w:p>
    <w:p w:rsidR="00777414" w:rsidRPr="0079175A" w:rsidRDefault="00777414" w:rsidP="005E63D2">
      <w:pPr>
        <w:pStyle w:val="1"/>
        <w:ind w:left="57" w:right="57" w:firstLine="709"/>
        <w:jc w:val="center"/>
        <w:rPr>
          <w:rFonts w:ascii="Arial" w:hAnsi="Arial" w:cs="Arial"/>
          <w:b/>
          <w:bCs/>
          <w:color w:val="000000"/>
          <w:sz w:val="24"/>
          <w:szCs w:val="24"/>
        </w:rPr>
      </w:pP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w:t>
      </w:r>
      <w:r w:rsidR="00163F95">
        <w:rPr>
          <w:rFonts w:ascii="Arial" w:hAnsi="Arial" w:cs="Arial"/>
          <w:color w:val="000000"/>
          <w:sz w:val="24"/>
          <w:szCs w:val="24"/>
        </w:rPr>
        <w:t xml:space="preserve"> июля </w:t>
      </w:r>
      <w:r w:rsidRPr="0079175A">
        <w:rPr>
          <w:rFonts w:ascii="Arial" w:hAnsi="Arial" w:cs="Arial"/>
          <w:color w:val="000000"/>
          <w:sz w:val="24"/>
          <w:szCs w:val="24"/>
        </w:rPr>
        <w:t>2020</w:t>
      </w:r>
      <w:r w:rsidR="00163F95">
        <w:rPr>
          <w:rFonts w:ascii="Arial" w:hAnsi="Arial" w:cs="Arial"/>
          <w:color w:val="000000"/>
          <w:sz w:val="24"/>
          <w:szCs w:val="24"/>
        </w:rPr>
        <w:t xml:space="preserve"> года</w:t>
      </w:r>
      <w:r w:rsidRPr="0079175A">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777414" w:rsidRPr="0079175A" w:rsidRDefault="00777414" w:rsidP="005E63D2">
      <w:pPr>
        <w:pStyle w:val="1"/>
        <w:ind w:left="57" w:right="57" w:firstLine="709"/>
        <w:jc w:val="both"/>
        <w:rPr>
          <w:rFonts w:ascii="Arial" w:hAnsi="Arial" w:cs="Arial"/>
          <w:sz w:val="24"/>
          <w:szCs w:val="24"/>
        </w:rPr>
      </w:pPr>
      <w:r w:rsidRPr="0079175A">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81E0C">
        <w:rPr>
          <w:rFonts w:ascii="Arial" w:hAnsi="Arial" w:cs="Arial"/>
          <w:color w:val="000000"/>
          <w:sz w:val="24"/>
          <w:szCs w:val="24"/>
        </w:rPr>
        <w:t>Советом Кривошеинского сельского поселения</w:t>
      </w:r>
      <w:r w:rsidRPr="0079175A">
        <w:rPr>
          <w:rFonts w:ascii="Arial" w:hAnsi="Arial" w:cs="Arial"/>
          <w:color w:val="000000"/>
          <w:sz w:val="24"/>
          <w:szCs w:val="24"/>
        </w:rPr>
        <w:t>.</w:t>
      </w:r>
    </w:p>
    <w:p w:rsidR="00777414" w:rsidRPr="0079175A" w:rsidRDefault="00777414" w:rsidP="005E63D2">
      <w:pPr>
        <w:pStyle w:val="ConsTitle"/>
        <w:widowControl/>
        <w:ind w:left="57" w:right="57" w:firstLine="709"/>
        <w:jc w:val="both"/>
        <w:rPr>
          <w:sz w:val="24"/>
          <w:szCs w:val="24"/>
        </w:rPr>
      </w:pPr>
    </w:p>
    <w:p w:rsidR="00777414" w:rsidRPr="0079175A" w:rsidRDefault="00777414" w:rsidP="005E63D2">
      <w:pPr>
        <w:pStyle w:val="ConsPlusNormal"/>
        <w:ind w:left="57" w:right="57" w:firstLine="709"/>
        <w:jc w:val="right"/>
        <w:rPr>
          <w:color w:val="000000"/>
          <w:sz w:val="24"/>
          <w:szCs w:val="24"/>
        </w:rPr>
      </w:pPr>
      <w:r w:rsidRPr="0079175A">
        <w:rPr>
          <w:color w:val="000000"/>
          <w:sz w:val="24"/>
          <w:szCs w:val="24"/>
        </w:rPr>
        <w:br w:type="page"/>
      </w:r>
    </w:p>
    <w:p w:rsidR="00777414" w:rsidRDefault="00777414" w:rsidP="005E63D2">
      <w:pPr>
        <w:pStyle w:val="ConsPlusNormal"/>
        <w:ind w:left="57" w:right="57" w:firstLine="709"/>
        <w:jc w:val="right"/>
        <w:rPr>
          <w:color w:val="000000"/>
          <w:sz w:val="24"/>
          <w:szCs w:val="24"/>
        </w:rPr>
      </w:pPr>
      <w:r w:rsidRPr="0079175A">
        <w:rPr>
          <w:color w:val="000000"/>
          <w:sz w:val="24"/>
          <w:szCs w:val="24"/>
        </w:rPr>
        <w:lastRenderedPageBreak/>
        <w:t>Приложение № 1</w:t>
      </w:r>
    </w:p>
    <w:p w:rsidR="00C32E4A" w:rsidRPr="0079175A" w:rsidRDefault="00C32E4A" w:rsidP="005E63D2">
      <w:pPr>
        <w:pStyle w:val="ConsPlusNormal"/>
        <w:ind w:left="57" w:right="57" w:firstLine="709"/>
        <w:jc w:val="right"/>
        <w:rPr>
          <w:sz w:val="24"/>
          <w:szCs w:val="24"/>
        </w:rPr>
      </w:pPr>
    </w:p>
    <w:p w:rsidR="00777414" w:rsidRPr="0079175A" w:rsidRDefault="00777414" w:rsidP="00C32E4A">
      <w:pPr>
        <w:pStyle w:val="ConsPlusNormal"/>
        <w:ind w:firstLine="709"/>
        <w:jc w:val="right"/>
        <w:rPr>
          <w:i/>
          <w:iCs/>
          <w:color w:val="000000"/>
          <w:sz w:val="24"/>
          <w:szCs w:val="24"/>
        </w:rPr>
      </w:pPr>
      <w:r w:rsidRPr="0079175A">
        <w:rPr>
          <w:color w:val="000000"/>
          <w:sz w:val="24"/>
          <w:szCs w:val="24"/>
        </w:rPr>
        <w:t xml:space="preserve">к Положению о муниципальном жилищном контроле </w:t>
      </w:r>
      <w:r w:rsidRPr="0079175A">
        <w:rPr>
          <w:color w:val="000000"/>
          <w:sz w:val="24"/>
          <w:szCs w:val="24"/>
        </w:rPr>
        <w:br/>
        <w:t xml:space="preserve">в </w:t>
      </w:r>
      <w:r w:rsidR="00C32E4A">
        <w:rPr>
          <w:color w:val="000000"/>
          <w:sz w:val="24"/>
          <w:szCs w:val="24"/>
        </w:rPr>
        <w:t>Кривошеинском сельском поселении</w:t>
      </w:r>
    </w:p>
    <w:p w:rsidR="00777414" w:rsidRPr="0079175A" w:rsidRDefault="00777414" w:rsidP="00C32E4A">
      <w:pPr>
        <w:widowControl w:val="0"/>
        <w:autoSpaceDE w:val="0"/>
        <w:ind w:firstLine="709"/>
        <w:jc w:val="both"/>
        <w:rPr>
          <w:rFonts w:ascii="Arial" w:hAnsi="Arial" w:cs="Arial"/>
          <w:color w:val="000000"/>
        </w:rPr>
      </w:pPr>
      <w:bookmarkStart w:id="10" w:name="Par381"/>
      <w:bookmarkEnd w:id="10"/>
    </w:p>
    <w:p w:rsidR="00777414" w:rsidRPr="0079175A" w:rsidRDefault="00777414" w:rsidP="005E63D2">
      <w:pPr>
        <w:pStyle w:val="ConsPlusTitle"/>
        <w:ind w:left="57" w:right="57" w:firstLine="709"/>
        <w:jc w:val="center"/>
        <w:rPr>
          <w:rFonts w:ascii="Arial" w:hAnsi="Arial" w:cs="Arial"/>
          <w:sz w:val="24"/>
          <w:szCs w:val="24"/>
        </w:rPr>
      </w:pPr>
      <w:r w:rsidRPr="0079175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79175A" w:rsidRDefault="00777414" w:rsidP="003106BC">
      <w:pPr>
        <w:pStyle w:val="ConsPlusTitle"/>
        <w:ind w:left="57" w:right="57" w:firstLine="709"/>
        <w:jc w:val="center"/>
        <w:rPr>
          <w:rFonts w:ascii="Arial" w:hAnsi="Arial" w:cs="Arial"/>
          <w:color w:val="000000"/>
          <w:sz w:val="24"/>
          <w:szCs w:val="24"/>
        </w:rPr>
      </w:pPr>
      <w:r w:rsidRPr="0079175A">
        <w:rPr>
          <w:rFonts w:ascii="Arial" w:hAnsi="Arial" w:cs="Arial"/>
          <w:color w:val="000000"/>
          <w:sz w:val="24"/>
          <w:szCs w:val="24"/>
        </w:rPr>
        <w:t xml:space="preserve">проверок при осуществлении администрацией </w:t>
      </w:r>
      <w:r w:rsidR="003106BC">
        <w:rPr>
          <w:rFonts w:ascii="Arial" w:hAnsi="Arial" w:cs="Arial"/>
          <w:color w:val="000000"/>
          <w:sz w:val="24"/>
          <w:szCs w:val="24"/>
        </w:rPr>
        <w:t>Кривошеинского сельского поселения</w:t>
      </w:r>
      <w:bookmarkStart w:id="11" w:name="_Hlk77689331"/>
      <w:r w:rsidR="003106BC">
        <w:rPr>
          <w:rFonts w:ascii="Arial" w:hAnsi="Arial" w:cs="Arial"/>
          <w:color w:val="000000"/>
          <w:sz w:val="24"/>
          <w:szCs w:val="24"/>
        </w:rPr>
        <w:t xml:space="preserve"> м</w:t>
      </w:r>
      <w:r w:rsidRPr="0079175A">
        <w:rPr>
          <w:rFonts w:ascii="Arial" w:hAnsi="Arial" w:cs="Arial"/>
          <w:color w:val="000000"/>
          <w:sz w:val="24"/>
          <w:szCs w:val="24"/>
        </w:rPr>
        <w:t xml:space="preserve">униципального жилищного контроля в </w:t>
      </w:r>
      <w:r w:rsidR="003106BC">
        <w:rPr>
          <w:rFonts w:ascii="Arial" w:hAnsi="Arial" w:cs="Arial"/>
          <w:color w:val="000000"/>
          <w:sz w:val="24"/>
          <w:szCs w:val="24"/>
        </w:rPr>
        <w:t>Кривошеинском сельском поселении</w:t>
      </w:r>
    </w:p>
    <w:bookmarkEnd w:id="11"/>
    <w:p w:rsidR="00777414" w:rsidRPr="0079175A" w:rsidRDefault="00777414" w:rsidP="005E63D2">
      <w:pPr>
        <w:pStyle w:val="ConsPlusNormal"/>
        <w:ind w:left="57" w:right="57" w:firstLine="709"/>
        <w:jc w:val="both"/>
        <w:rPr>
          <w:color w:val="000000"/>
          <w:sz w:val="24"/>
          <w:szCs w:val="24"/>
        </w:rPr>
      </w:pP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г) обеспечению доступности для инвалидов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w:t>
      </w:r>
      <w:r w:rsidR="00163F95">
        <w:rPr>
          <w:color w:val="000000"/>
          <w:sz w:val="24"/>
          <w:szCs w:val="24"/>
        </w:rPr>
        <w:t xml:space="preserve"> июля </w:t>
      </w:r>
      <w:r w:rsidRPr="0079175A">
        <w:rPr>
          <w:color w:val="000000"/>
          <w:sz w:val="24"/>
          <w:szCs w:val="24"/>
        </w:rPr>
        <w:t>2020</w:t>
      </w:r>
      <w:r w:rsidR="00163F95">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79175A">
        <w:rPr>
          <w:color w:val="000000"/>
          <w:sz w:val="24"/>
          <w:szCs w:val="24"/>
        </w:rPr>
        <w:lastRenderedPageBreak/>
        <w:t>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9175A" w:rsidRDefault="00777414" w:rsidP="005E63D2">
      <w:pPr>
        <w:pStyle w:val="ConsPlusNormal"/>
        <w:ind w:left="57" w:right="57" w:firstLine="709"/>
        <w:jc w:val="both"/>
        <w:rPr>
          <w:color w:val="000000"/>
          <w:sz w:val="24"/>
          <w:szCs w:val="24"/>
        </w:rPr>
      </w:pPr>
      <w:r w:rsidRPr="0079175A">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9175A">
        <w:rPr>
          <w:color w:val="000000"/>
          <w:sz w:val="24"/>
          <w:szCs w:val="24"/>
        </w:rPr>
        <w:t xml:space="preserve">, в котором есть жилые помещения муниципального жилищного фонда, </w:t>
      </w:r>
      <w:bookmarkEnd w:id="12"/>
      <w:r w:rsidRPr="0079175A">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15CD9" w:rsidRPr="0079175A" w:rsidRDefault="00777414" w:rsidP="003106BC">
      <w:pPr>
        <w:pStyle w:val="ConsPlusNormal"/>
        <w:ind w:left="57" w:right="57" w:firstLine="709"/>
        <w:jc w:val="both"/>
        <w:rPr>
          <w:sz w:val="24"/>
          <w:szCs w:val="24"/>
        </w:rPr>
      </w:pPr>
      <w:r w:rsidRPr="0079175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79175A" w:rsidSect="0079175A">
      <w:headerReference w:type="even" r:id="rId20"/>
      <w:headerReference w:type="default" r:id="rId21"/>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BC3" w:rsidRDefault="00BA0BC3" w:rsidP="00777414">
      <w:r>
        <w:separator/>
      </w:r>
    </w:p>
  </w:endnote>
  <w:endnote w:type="continuationSeparator" w:id="1">
    <w:p w:rsidR="00BA0BC3" w:rsidRDefault="00BA0BC3"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BC3" w:rsidRDefault="00BA0BC3" w:rsidP="00777414">
      <w:r>
        <w:separator/>
      </w:r>
    </w:p>
  </w:footnote>
  <w:footnote w:type="continuationSeparator" w:id="1">
    <w:p w:rsidR="00BA0BC3" w:rsidRDefault="00BA0BC3"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874EA"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end"/>
    </w:r>
  </w:p>
  <w:p w:rsidR="00E90F25" w:rsidRDefault="00BA0B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874EA"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separate"/>
    </w:r>
    <w:r w:rsidR="00833580">
      <w:rPr>
        <w:rStyle w:val="a9"/>
        <w:noProof/>
      </w:rPr>
      <w:t>16</w:t>
    </w:r>
    <w:r>
      <w:rPr>
        <w:rStyle w:val="a9"/>
      </w:rPr>
      <w:fldChar w:fldCharType="end"/>
    </w:r>
  </w:p>
  <w:p w:rsidR="00E90F25" w:rsidRDefault="00BA0B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7414"/>
    <w:rsid w:val="000934D2"/>
    <w:rsid w:val="0010475D"/>
    <w:rsid w:val="00163F95"/>
    <w:rsid w:val="001858A0"/>
    <w:rsid w:val="001A09DD"/>
    <w:rsid w:val="0022443D"/>
    <w:rsid w:val="00252892"/>
    <w:rsid w:val="002A7EAA"/>
    <w:rsid w:val="003106BC"/>
    <w:rsid w:val="00321DBB"/>
    <w:rsid w:val="00326BC9"/>
    <w:rsid w:val="00384989"/>
    <w:rsid w:val="003E222E"/>
    <w:rsid w:val="00452B10"/>
    <w:rsid w:val="00454AE4"/>
    <w:rsid w:val="00481FBC"/>
    <w:rsid w:val="00491B42"/>
    <w:rsid w:val="004B0D5F"/>
    <w:rsid w:val="004C28F8"/>
    <w:rsid w:val="00581E0C"/>
    <w:rsid w:val="00593986"/>
    <w:rsid w:val="005C37E7"/>
    <w:rsid w:val="005E63D2"/>
    <w:rsid w:val="00656790"/>
    <w:rsid w:val="00681401"/>
    <w:rsid w:val="00705FBF"/>
    <w:rsid w:val="007648DA"/>
    <w:rsid w:val="00777414"/>
    <w:rsid w:val="00780798"/>
    <w:rsid w:val="00783C31"/>
    <w:rsid w:val="0078714C"/>
    <w:rsid w:val="0079175A"/>
    <w:rsid w:val="007D61B3"/>
    <w:rsid w:val="00801E44"/>
    <w:rsid w:val="00807C1C"/>
    <w:rsid w:val="00817E7D"/>
    <w:rsid w:val="00822E68"/>
    <w:rsid w:val="00833580"/>
    <w:rsid w:val="0084695C"/>
    <w:rsid w:val="008C082F"/>
    <w:rsid w:val="008E1119"/>
    <w:rsid w:val="008E5FC5"/>
    <w:rsid w:val="008E6A62"/>
    <w:rsid w:val="00935631"/>
    <w:rsid w:val="00970145"/>
    <w:rsid w:val="00997149"/>
    <w:rsid w:val="009A2E63"/>
    <w:rsid w:val="009D07EB"/>
    <w:rsid w:val="009E5317"/>
    <w:rsid w:val="00A05F28"/>
    <w:rsid w:val="00A21BC1"/>
    <w:rsid w:val="00A42BD8"/>
    <w:rsid w:val="00A67AC2"/>
    <w:rsid w:val="00A7472F"/>
    <w:rsid w:val="00B8490C"/>
    <w:rsid w:val="00B874EA"/>
    <w:rsid w:val="00BA0BC3"/>
    <w:rsid w:val="00BF6373"/>
    <w:rsid w:val="00C13BAA"/>
    <w:rsid w:val="00C173A0"/>
    <w:rsid w:val="00C2647A"/>
    <w:rsid w:val="00C32E4A"/>
    <w:rsid w:val="00C51665"/>
    <w:rsid w:val="00CA558C"/>
    <w:rsid w:val="00CD290A"/>
    <w:rsid w:val="00CE5DBB"/>
    <w:rsid w:val="00D236A9"/>
    <w:rsid w:val="00D666F3"/>
    <w:rsid w:val="00DF6170"/>
    <w:rsid w:val="00E2159E"/>
    <w:rsid w:val="00EA3112"/>
    <w:rsid w:val="00EB1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8C082F"/>
    <w:pPr>
      <w:numPr>
        <w:ilvl w:val="2"/>
        <w:numId w:val="1"/>
      </w:numPr>
      <w:spacing w:before="140" w:after="120"/>
      <w:jc w:val="center"/>
      <w:outlineLvl w:val="2"/>
    </w:pPr>
    <w:rPr>
      <w:b/>
      <w:bCs/>
      <w:sz w:val="28"/>
      <w:szCs w:val="28"/>
    </w:rPr>
  </w:style>
  <w:style w:type="paragraph" w:styleId="4">
    <w:name w:val="heading 4"/>
    <w:basedOn w:val="a"/>
    <w:next w:val="a"/>
    <w:link w:val="40"/>
    <w:qFormat/>
    <w:rsid w:val="008C082F"/>
    <w:pPr>
      <w:keepNext/>
      <w:numPr>
        <w:ilvl w:val="3"/>
        <w:numId w:val="1"/>
      </w:numPr>
      <w:spacing w:before="240" w:after="60"/>
      <w:outlineLvl w:val="3"/>
    </w:pPr>
    <w:rPr>
      <w:b/>
      <w:bCs/>
    </w:rPr>
  </w:style>
  <w:style w:type="paragraph" w:styleId="5">
    <w:name w:val="heading 5"/>
    <w:basedOn w:val="a"/>
    <w:next w:val="6"/>
    <w:link w:val="50"/>
    <w:qFormat/>
    <w:rsid w:val="008C082F"/>
    <w:pPr>
      <w:numPr>
        <w:ilvl w:val="4"/>
        <w:numId w:val="1"/>
      </w:numPr>
      <w:spacing w:before="480"/>
      <w:jc w:val="center"/>
      <w:outlineLvl w:val="4"/>
    </w:pPr>
    <w:rPr>
      <w:sz w:val="40"/>
      <w:szCs w:val="20"/>
    </w:rPr>
  </w:style>
  <w:style w:type="paragraph" w:styleId="6">
    <w:name w:val="heading 6"/>
    <w:basedOn w:val="a"/>
    <w:next w:val="a"/>
    <w:link w:val="60"/>
    <w:qFormat/>
    <w:rsid w:val="008C082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character" w:customStyle="1" w:styleId="af2">
    <w:name w:val="Основной текст_"/>
    <w:basedOn w:val="a1"/>
    <w:link w:val="11"/>
    <w:rsid w:val="0079175A"/>
    <w:rPr>
      <w:rFonts w:ascii="Times New Roman" w:eastAsia="Times New Roman" w:hAnsi="Times New Roman" w:cs="Times New Roman"/>
      <w:shd w:val="clear" w:color="auto" w:fill="FFFFFF"/>
    </w:rPr>
  </w:style>
  <w:style w:type="paragraph" w:customStyle="1" w:styleId="11">
    <w:name w:val="Основной текст1"/>
    <w:basedOn w:val="a"/>
    <w:link w:val="af2"/>
    <w:rsid w:val="0079175A"/>
    <w:pPr>
      <w:shd w:val="clear" w:color="auto" w:fill="FFFFFF"/>
      <w:spacing w:after="300" w:line="0" w:lineRule="atLeast"/>
      <w:ind w:hanging="320"/>
    </w:pPr>
    <w:rPr>
      <w:sz w:val="22"/>
      <w:szCs w:val="22"/>
      <w:lang w:eastAsia="en-US"/>
    </w:rPr>
  </w:style>
  <w:style w:type="character" w:customStyle="1" w:styleId="30">
    <w:name w:val="Заголовок 3 Знак"/>
    <w:basedOn w:val="a1"/>
    <w:link w:val="3"/>
    <w:rsid w:val="008C082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8C082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8C082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8C082F"/>
    <w:rPr>
      <w:rFonts w:ascii="Times New Roman" w:eastAsia="Times New Roman" w:hAnsi="Times New Roman" w:cs="Times New Roman"/>
      <w:b/>
      <w:bCs/>
      <w:lang w:eastAsia="ru-RU"/>
    </w:rPr>
  </w:style>
  <w:style w:type="paragraph" w:styleId="a0">
    <w:name w:val="Body Text"/>
    <w:basedOn w:val="a"/>
    <w:link w:val="af3"/>
    <w:uiPriority w:val="99"/>
    <w:semiHidden/>
    <w:unhideWhenUsed/>
    <w:rsid w:val="008C082F"/>
    <w:pPr>
      <w:spacing w:after="120"/>
    </w:pPr>
  </w:style>
  <w:style w:type="character" w:customStyle="1" w:styleId="af3">
    <w:name w:val="Основной текст Знак"/>
    <w:basedOn w:val="a1"/>
    <w:link w:val="a0"/>
    <w:uiPriority w:val="99"/>
    <w:semiHidden/>
    <w:rsid w:val="008C08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internet.garant.ru/"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krivosheinskoe-sp.ru" TargetMode="External"/><Relationship Id="rId4" Type="http://schemas.openxmlformats.org/officeDocument/2006/relationships/settings" Target="settings.xml"/><Relationship Id="rId9" Type="http://schemas.openxmlformats.org/officeDocument/2006/relationships/hyperlink" Target="https://gosfinansy.ru/?from=id2cabinet"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7E9E-C823-4CDE-A477-88252085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7133</Words>
  <Characters>40662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2021-10-11T03:27:00Z</cp:lastPrinted>
  <dcterms:created xsi:type="dcterms:W3CDTF">2022-12-04T04:42:00Z</dcterms:created>
  <dcterms:modified xsi:type="dcterms:W3CDTF">2024-09-10T03:07:00Z</dcterms:modified>
</cp:coreProperties>
</file>