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05" w:rsidRDefault="00740C05" w:rsidP="00740C0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 xml:space="preserve">Административный регламент </w:t>
      </w:r>
      <w:r w:rsidR="001F03D3">
        <w:t xml:space="preserve">по </w:t>
      </w:r>
      <w:r w:rsidR="0011723A">
        <w:t>предоставлению муниципальной</w:t>
      </w:r>
      <w:r w:rsidR="00D82454">
        <w:t xml:space="preserve"> услуги «</w:t>
      </w:r>
      <w:r w:rsidR="004228F1">
        <w:t>Присвоение, изменение и аннулирование адреса объекта недвижимости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4228F1">
        <w:t>13</w:t>
      </w:r>
      <w:r w:rsidR="00675335">
        <w:t>.</w:t>
      </w:r>
      <w:r w:rsidR="004228F1">
        <w:t>10</w:t>
      </w:r>
      <w:r w:rsidR="00675335">
        <w:t>.2014</w:t>
      </w:r>
      <w:r>
        <w:t xml:space="preserve"> №</w:t>
      </w:r>
      <w:r w:rsidR="004228F1">
        <w:t>107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432343">
      <w:pPr>
        <w:jc w:val="both"/>
      </w:pPr>
      <w:r>
        <w:t xml:space="preserve">1. Внести в </w:t>
      </w:r>
      <w:r w:rsidR="009D1808">
        <w:t>Административный регламент по предоставлению муниципальной услуги «</w:t>
      </w:r>
      <w:r w:rsidR="00432343">
        <w:t xml:space="preserve">Присвоение, изменение и аннулирование адреса объекта недвижимости», утвержденный Постановлением Администрации Кривошеинского сельского поселения от 13.10.2014 №107 </w:t>
      </w:r>
      <w:r w:rsidR="009D1808">
        <w:t>(</w:t>
      </w:r>
      <w:r>
        <w:t xml:space="preserve">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18 раздела 1 изложить в новой редакции:</w:t>
      </w:r>
    </w:p>
    <w:p w:rsidR="00262A54" w:rsidRDefault="00262A54" w:rsidP="00262A54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обращении за информацией по электронной почте, ответ направляется в течение 15 календарных дней со дня регистрации обращения.».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2A5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Пункт 2</w:t>
      </w:r>
      <w:r w:rsidR="00D4792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432343" w:rsidRPr="00432343" w:rsidRDefault="00432343" w:rsidP="00432343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r w:rsidRPr="00432343">
        <w:rPr>
          <w:rFonts w:eastAsiaTheme="minorEastAsia"/>
        </w:rPr>
        <w:t>а) постановление Администрации Кривошеинского сельского о присвоении адреса объекту недвижимости или его аннулировании;</w:t>
      </w:r>
    </w:p>
    <w:p w:rsidR="00432343" w:rsidRPr="00432343" w:rsidRDefault="00432343" w:rsidP="0043234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Theme="minorEastAsia"/>
        </w:rPr>
      </w:pPr>
      <w:r w:rsidRPr="00432343">
        <w:rPr>
          <w:color w:val="000000"/>
        </w:rPr>
        <w:t>(Изменено: Постановление Администрации от 17.04.2015г. №49)</w:t>
      </w:r>
    </w:p>
    <w:p w:rsidR="00432343" w:rsidRPr="00432343" w:rsidRDefault="00432343" w:rsidP="00432343">
      <w:pPr>
        <w:tabs>
          <w:tab w:val="left" w:pos="142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</w:rPr>
      </w:pPr>
      <w:proofErr w:type="gramStart"/>
      <w:r w:rsidRPr="00432343">
        <w:rPr>
          <w:rFonts w:eastAsiaTheme="minorEastAsia"/>
        </w:rPr>
        <w:t>б</w:t>
      </w:r>
      <w:proofErr w:type="gramEnd"/>
      <w:r w:rsidRPr="00432343">
        <w:rPr>
          <w:rFonts w:eastAsiaTheme="minorEastAsia"/>
        </w:rPr>
        <w:t>) справка</w:t>
      </w:r>
      <w:r w:rsidRPr="00432343">
        <w:rPr>
          <w:rFonts w:eastAsiaTheme="minorEastAsia"/>
          <w:b/>
        </w:rPr>
        <w:t xml:space="preserve"> </w:t>
      </w:r>
      <w:r w:rsidRPr="00432343">
        <w:rPr>
          <w:rFonts w:eastAsiaTheme="minorEastAsia"/>
        </w:rPr>
        <w:t>об объектах недвижимости и присвоенных им адресах;</w:t>
      </w:r>
    </w:p>
    <w:p w:rsidR="00432343" w:rsidRPr="00432343" w:rsidRDefault="00432343" w:rsidP="00432343">
      <w:pPr>
        <w:tabs>
          <w:tab w:val="left" w:pos="1276"/>
        </w:tabs>
        <w:contextualSpacing/>
        <w:jc w:val="both"/>
        <w:rPr>
          <w:rFonts w:eastAsiaTheme="minorEastAsia"/>
        </w:rPr>
      </w:pPr>
      <w:proofErr w:type="gramStart"/>
      <w:r w:rsidRPr="00432343">
        <w:rPr>
          <w:rFonts w:eastAsiaTheme="minorEastAsia"/>
        </w:rPr>
        <w:t>в</w:t>
      </w:r>
      <w:proofErr w:type="gramEnd"/>
      <w:r w:rsidRPr="00432343">
        <w:rPr>
          <w:rFonts w:eastAsiaTheme="minorEastAsia"/>
        </w:rPr>
        <w:t>) мотивированный отказ в предоставлении муниципальной услуги.</w:t>
      </w:r>
    </w:p>
    <w:p w:rsidR="00EE4823" w:rsidRDefault="00D4792A" w:rsidP="0043234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</w:t>
      </w:r>
      <w:r w:rsidR="00EE4823">
        <w:rPr>
          <w:rFonts w:ascii="Times New Roman" w:hAnsi="Times New Roman" w:cs="Times New Roman"/>
          <w:sz w:val="24"/>
          <w:szCs w:val="24"/>
        </w:rPr>
        <w:t>езультат предоставления муниципальной услуги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</w:t>
      </w:r>
      <w:r w:rsidR="00EE4823">
        <w:rPr>
          <w:rFonts w:ascii="Times New Roman" w:hAnsi="Times New Roman" w:cs="Times New Roman"/>
          <w:sz w:val="24"/>
          <w:szCs w:val="24"/>
        </w:rPr>
        <w:t xml:space="preserve"> в форме </w:t>
      </w:r>
      <w:r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4823">
        <w:rPr>
          <w:rFonts w:ascii="Times New Roman" w:hAnsi="Times New Roman" w:cs="Times New Roman"/>
          <w:sz w:val="24"/>
          <w:szCs w:val="24"/>
        </w:rPr>
        <w:t xml:space="preserve">документа </w:t>
      </w:r>
      <w:r>
        <w:rPr>
          <w:rFonts w:ascii="Times New Roman" w:hAnsi="Times New Roman" w:cs="Times New Roman"/>
          <w:sz w:val="24"/>
          <w:szCs w:val="24"/>
        </w:rPr>
        <w:t>по адресу электронной почты, указанному в обращении</w:t>
      </w:r>
      <w:r w:rsidR="00B04397"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</w:p>
    <w:p w:rsidR="00A7411B" w:rsidRDefault="00A7411B" w:rsidP="0043234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пункте 29 раздела 2 Регламента слова «О государственном кадастре недвижимости» заменить словами «О кадастровой деятельности».</w:t>
      </w:r>
    </w:p>
    <w:p w:rsidR="008379EE" w:rsidRDefault="00092EB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379EE">
        <w:rPr>
          <w:rFonts w:ascii="Times New Roman" w:hAnsi="Times New Roman" w:cs="Times New Roman"/>
          <w:sz w:val="24"/>
          <w:szCs w:val="24"/>
        </w:rPr>
        <w:t>.</w:t>
      </w:r>
      <w:r w:rsidR="00A7411B">
        <w:rPr>
          <w:rFonts w:ascii="Times New Roman" w:hAnsi="Times New Roman" w:cs="Times New Roman"/>
          <w:sz w:val="24"/>
          <w:szCs w:val="24"/>
        </w:rPr>
        <w:t>5</w:t>
      </w:r>
      <w:r w:rsidR="008379EE"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C45823">
        <w:rPr>
          <w:rFonts w:ascii="Times New Roman" w:hAnsi="Times New Roman" w:cs="Times New Roman"/>
          <w:sz w:val="24"/>
          <w:szCs w:val="24"/>
        </w:rPr>
        <w:t>5</w:t>
      </w:r>
      <w:r w:rsidR="008379EE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 w:rsidR="008379EE">
        <w:rPr>
          <w:rFonts w:ascii="Times New Roman" w:hAnsi="Times New Roman" w:cs="Times New Roman"/>
          <w:sz w:val="24"/>
          <w:szCs w:val="24"/>
        </w:rPr>
        <w:t xml:space="preserve"> </w:t>
      </w:r>
      <w:r w:rsidR="00331D47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 w:rsidR="008379EE">
        <w:rPr>
          <w:rFonts w:ascii="Times New Roman" w:hAnsi="Times New Roman" w:cs="Times New Roman"/>
          <w:sz w:val="24"/>
          <w:szCs w:val="24"/>
        </w:rPr>
        <w:t>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1D47">
        <w:rPr>
          <w:rFonts w:ascii="Times New Roman" w:hAnsi="Times New Roman" w:cs="Times New Roman"/>
          <w:sz w:val="24"/>
          <w:szCs w:val="24"/>
        </w:rPr>
        <w:t>3</w:t>
      </w:r>
      <w:r w:rsidR="00C45823">
        <w:rPr>
          <w:rFonts w:ascii="Times New Roman" w:hAnsi="Times New Roman" w:cs="Times New Roman"/>
          <w:sz w:val="24"/>
          <w:szCs w:val="24"/>
        </w:rPr>
        <w:t>5</w:t>
      </w:r>
      <w:r w:rsidR="00331D47">
        <w:rPr>
          <w:rFonts w:ascii="Times New Roman" w:hAnsi="Times New Roman" w:cs="Times New Roman"/>
          <w:sz w:val="24"/>
          <w:szCs w:val="24"/>
        </w:rPr>
        <w:t xml:space="preserve">. 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(www.gosuslugi.ru),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</w:t>
      </w:r>
      <w:r w:rsidR="0018561B">
        <w:rPr>
          <w:rFonts w:ascii="Times New Roman" w:hAnsi="Times New Roman"/>
          <w:sz w:val="24"/>
          <w:szCs w:val="24"/>
        </w:rPr>
        <w:t xml:space="preserve">поселение </w:t>
      </w:r>
      <w:hyperlink r:id="rId5" w:history="1"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krivsp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tomsk</w:t>
        </w:r>
        <w:proofErr w:type="spellEnd"/>
        <w:r w:rsidR="0018561B" w:rsidRPr="000272B8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18561B" w:rsidRPr="000272B8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8561B">
        <w:rPr>
          <w:rFonts w:ascii="Times New Roman" w:hAnsi="Times New Roman"/>
          <w:sz w:val="24"/>
          <w:szCs w:val="24"/>
        </w:rPr>
        <w:t xml:space="preserve"> 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</w:t>
      </w:r>
      <w:r w:rsidR="00A47B7E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</w:t>
      </w:r>
      <w:r w:rsidR="00A47B7E" w:rsidRPr="00C26DC8">
        <w:rPr>
          <w:rFonts w:ascii="Times New Roman" w:hAnsi="Times New Roman"/>
          <w:sz w:val="24"/>
          <w:szCs w:val="24"/>
        </w:rPr>
        <w:t xml:space="preserve">использованием </w:t>
      </w:r>
      <w:r w:rsidR="00A47B7E">
        <w:rPr>
          <w:rFonts w:ascii="Times New Roman" w:hAnsi="Times New Roman"/>
          <w:sz w:val="24"/>
          <w:szCs w:val="24"/>
        </w:rPr>
        <w:t>почтового</w:t>
      </w:r>
      <w:r>
        <w:rPr>
          <w:rFonts w:ascii="Times New Roman" w:hAnsi="Times New Roman"/>
          <w:sz w:val="24"/>
          <w:szCs w:val="24"/>
        </w:rPr>
        <w:t xml:space="preserve">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</w:t>
      </w:r>
      <w:r w:rsidR="00092EB3">
        <w:rPr>
          <w:rFonts w:ascii="Times New Roman" w:hAnsi="Times New Roman"/>
          <w:sz w:val="24"/>
          <w:szCs w:val="24"/>
        </w:rPr>
        <w:t xml:space="preserve"> путем направления по электронной почте, а также</w:t>
      </w:r>
      <w:r w:rsidRPr="00C26DC8">
        <w:rPr>
          <w:rFonts w:ascii="Times New Roman" w:hAnsi="Times New Roman"/>
          <w:sz w:val="24"/>
          <w:szCs w:val="24"/>
        </w:rPr>
        <w:t xml:space="preserve">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331D47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4582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A529A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ункт 3</w:t>
      </w:r>
      <w:r w:rsidR="00C458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раздела 2 Регламента изложить в новой редакции:</w:t>
      </w:r>
    </w:p>
    <w:p w:rsidR="00EE4823" w:rsidRPr="00890A0A" w:rsidRDefault="00331D47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8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3</w:t>
      </w:r>
      <w:r w:rsidR="00C458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4823">
        <w:rPr>
          <w:rFonts w:ascii="Times New Roman" w:hAnsi="Times New Roman" w:cs="Times New Roman"/>
          <w:sz w:val="24"/>
          <w:szCs w:val="24"/>
        </w:rPr>
        <w:t xml:space="preserve">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</w:t>
      </w:r>
      <w:r>
        <w:rPr>
          <w:rFonts w:ascii="Times New Roman" w:hAnsi="Times New Roman"/>
          <w:sz w:val="24"/>
          <w:szCs w:val="24"/>
        </w:rPr>
        <w:lastRenderedPageBreak/>
        <w:t>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r>
        <w:t>.».</w:t>
      </w:r>
    </w:p>
    <w:p w:rsidR="00EB01DA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</w:t>
      </w:r>
      <w:r w:rsidR="00C45823">
        <w:rPr>
          <w:sz w:val="24"/>
          <w:szCs w:val="24"/>
        </w:rPr>
        <w:t>7</w:t>
      </w:r>
      <w:r>
        <w:rPr>
          <w:sz w:val="24"/>
          <w:szCs w:val="24"/>
        </w:rPr>
        <w:t>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9F5A07" w:rsidRPr="008379EE" w:rsidRDefault="009F5A07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C45823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>. В пункте 4</w:t>
      </w:r>
      <w:r w:rsidR="003F2F58">
        <w:rPr>
          <w:rFonts w:cs="Times New Roman"/>
          <w:sz w:val="24"/>
          <w:szCs w:val="24"/>
        </w:rPr>
        <w:t>8</w:t>
      </w:r>
      <w:r>
        <w:rPr>
          <w:rFonts w:cs="Times New Roman"/>
          <w:sz w:val="24"/>
          <w:szCs w:val="24"/>
        </w:rPr>
        <w:t xml:space="preserve"> раздела 2 Регламента слова «через Единый портал государственных и муниципальных услуг (функций)» исключить.</w:t>
      </w:r>
    </w:p>
    <w:p w:rsidR="00064A4F" w:rsidRDefault="00064A4F" w:rsidP="00064A4F">
      <w:pPr>
        <w:jc w:val="both"/>
      </w:pPr>
      <w:r>
        <w:t>1.</w:t>
      </w:r>
      <w:r w:rsidR="003F2F58">
        <w:t>9</w:t>
      </w:r>
      <w:r>
        <w:t>. Пункт</w:t>
      </w:r>
      <w:r w:rsidR="003F2F58">
        <w:t>ы</w:t>
      </w:r>
      <w:r>
        <w:t xml:space="preserve"> </w:t>
      </w:r>
      <w:r w:rsidR="003F2F58">
        <w:t>59,64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>1.</w:t>
      </w:r>
      <w:r w:rsidR="003F2F58">
        <w:t>10</w:t>
      </w:r>
      <w:r>
        <w:t xml:space="preserve">. Пункт </w:t>
      </w:r>
      <w:r w:rsidR="001D3E2B">
        <w:t>6</w:t>
      </w:r>
      <w:r w:rsidR="003F2F58">
        <w:t>3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1D3E2B">
        <w:t>6</w:t>
      </w:r>
      <w:r w:rsidR="003F2F58">
        <w:t>3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7E4BEE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</w:t>
      </w:r>
      <w:r w:rsidR="00C93F5F" w:rsidRPr="005431BD">
        <w:t>использованием почтового</w:t>
      </w:r>
      <w:r w:rsidRPr="00262620">
        <w:t xml:space="preserve"> отправления – непосредственное взаимодействие не требуется.</w:t>
      </w:r>
    </w:p>
    <w:p w:rsidR="00C1507B" w:rsidRDefault="007E4BEE" w:rsidP="007E4BEE">
      <w:pPr>
        <w:tabs>
          <w:tab w:val="left" w:pos="1276"/>
        </w:tabs>
        <w:autoSpaceDE w:val="0"/>
        <w:autoSpaceDN w:val="0"/>
        <w:adjustRightInd w:val="0"/>
      </w:pPr>
      <w:r w:rsidRPr="00914B48">
        <w:t xml:space="preserve">Продолжительность каждого взаимодействия не должна превышать </w:t>
      </w:r>
      <w:r w:rsidRPr="00914B48">
        <w:rPr>
          <w:i/>
        </w:rPr>
        <w:t>15</w:t>
      </w:r>
      <w:r>
        <w:t xml:space="preserve"> минут.</w:t>
      </w:r>
      <w:r w:rsidR="00FD15A8">
        <w:t>».</w:t>
      </w:r>
    </w:p>
    <w:p w:rsidR="00033C90" w:rsidRDefault="00A02B65" w:rsidP="00064A4F">
      <w:pPr>
        <w:jc w:val="both"/>
      </w:pPr>
      <w:r>
        <w:t>1.</w:t>
      </w:r>
      <w:r w:rsidR="007E4718">
        <w:t>1</w:t>
      </w:r>
      <w:r w:rsidR="003F2F58">
        <w:t>1</w:t>
      </w:r>
      <w:r>
        <w:t xml:space="preserve">. </w:t>
      </w:r>
      <w:r w:rsidR="00033C90">
        <w:t>Пункт</w:t>
      </w:r>
      <w:r>
        <w:t xml:space="preserve"> </w:t>
      </w:r>
      <w:r w:rsidR="00F937D9">
        <w:t>6</w:t>
      </w:r>
      <w:r w:rsidR="003F2F58">
        <w:t>5</w:t>
      </w:r>
      <w:r>
        <w:t xml:space="preserve"> раздела 2 </w:t>
      </w:r>
      <w:r w:rsidR="00D82454">
        <w:t>Регламента</w:t>
      </w:r>
      <w:r>
        <w:t xml:space="preserve"> </w:t>
      </w:r>
      <w:r w:rsidR="00033C90">
        <w:t>изложить в новой редакции:</w:t>
      </w:r>
    </w:p>
    <w:p w:rsidR="00064A4F" w:rsidRDefault="00033C90" w:rsidP="00064A4F">
      <w:pPr>
        <w:jc w:val="both"/>
      </w:pPr>
      <w:r>
        <w:t>«65. Заявителю предоставляется возможность получения муниципальной услуги с использованием почтового отправления,</w:t>
      </w:r>
      <w:r w:rsidR="0029492E">
        <w:t xml:space="preserve"> при личном обращении, путем направления по электронной почте,</w:t>
      </w:r>
      <w:r>
        <w:t xml:space="preserve"> а также посредством обращения за получением муниципальной услуги в МФЦ</w:t>
      </w:r>
      <w:r w:rsidR="00A02B65">
        <w:t>.</w:t>
      </w:r>
      <w:r>
        <w:t>».</w:t>
      </w:r>
    </w:p>
    <w:p w:rsidR="00740C05" w:rsidRDefault="00E51010" w:rsidP="00E13A7B">
      <w:pPr>
        <w:jc w:val="both"/>
      </w:pPr>
      <w:r>
        <w:t>1.1</w:t>
      </w:r>
      <w:r w:rsidR="003F2F58">
        <w:t>2</w:t>
      </w:r>
      <w:r>
        <w:t xml:space="preserve">. Пункт </w:t>
      </w:r>
      <w:r w:rsidR="003F2F58">
        <w:t>71</w:t>
      </w:r>
      <w:r>
        <w:t xml:space="preserve"> раздела 2 Регламента дополнить абзац</w:t>
      </w:r>
      <w:r w:rsidR="009A22FE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>1.1</w:t>
      </w:r>
      <w:r w:rsidR="001D3E2B">
        <w:t>3</w:t>
      </w:r>
      <w:r>
        <w:t xml:space="preserve">. Пункты </w:t>
      </w:r>
      <w:r w:rsidR="009A22FE">
        <w:t>6</w:t>
      </w:r>
      <w:r w:rsidR="00F937D9">
        <w:t>6</w:t>
      </w:r>
      <w:r>
        <w:t>-</w:t>
      </w:r>
      <w:r w:rsidR="003F2F58">
        <w:t>69</w:t>
      </w:r>
      <w:r w:rsidR="006E7518">
        <w:t>, 72-80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</w:t>
      </w:r>
      <w:r w:rsidR="001D3E2B">
        <w:rPr>
          <w:rFonts w:ascii="Times New Roman" w:hAnsi="Times New Roman"/>
          <w:sz w:val="24"/>
          <w:szCs w:val="24"/>
        </w:rPr>
        <w:t>4</w:t>
      </w:r>
      <w:r w:rsidRPr="00EA0500"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88459E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</w:t>
      </w:r>
      <w:r w:rsidR="00C26E43">
        <w:rPr>
          <w:rFonts w:ascii="Times New Roman" w:hAnsi="Times New Roman"/>
          <w:sz w:val="24"/>
          <w:szCs w:val="24"/>
        </w:rPr>
        <w:t xml:space="preserve">.2. </w:t>
      </w:r>
      <w:r w:rsidR="00C26E43"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 w:rsidR="00C26E43">
        <w:rPr>
          <w:rFonts w:ascii="Times New Roman" w:hAnsi="Times New Roman"/>
          <w:sz w:val="24"/>
          <w:szCs w:val="24"/>
        </w:rPr>
        <w:t>осуществляет</w:t>
      </w:r>
      <w:r w:rsidR="00C26E43"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459E">
        <w:rPr>
          <w:rFonts w:ascii="Times New Roman" w:hAnsi="Times New Roman"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459E">
        <w:rPr>
          <w:rFonts w:ascii="Times New Roman" w:hAnsi="Times New Roman"/>
          <w:sz w:val="24"/>
          <w:szCs w:val="24"/>
        </w:rPr>
        <w:t>80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8459E">
        <w:rPr>
          <w:rFonts w:ascii="Times New Roman" w:hAnsi="Times New Roman" w:cs="Times New Roman"/>
          <w:sz w:val="24"/>
          <w:szCs w:val="24"/>
        </w:rPr>
        <w:t>80</w:t>
      </w:r>
      <w:r w:rsidR="00A470EC">
        <w:rPr>
          <w:rFonts w:ascii="Times New Roman" w:hAnsi="Times New Roman" w:cs="Times New Roman"/>
          <w:sz w:val="24"/>
          <w:szCs w:val="24"/>
        </w:rPr>
        <w:t>.</w:t>
      </w:r>
      <w:r w:rsidR="00C26E43">
        <w:rPr>
          <w:rFonts w:ascii="Times New Roman" w:hAnsi="Times New Roman" w:cs="Times New Roman"/>
          <w:sz w:val="24"/>
          <w:szCs w:val="24"/>
        </w:rPr>
        <w:t xml:space="preserve">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осуществляется.».</w:t>
      </w:r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5532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Пункт </w:t>
      </w:r>
      <w:r w:rsidR="0088459E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88459E">
        <w:rPr>
          <w:rFonts w:cs="Times New Roman"/>
        </w:rPr>
        <w:t>81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07EBD" w:rsidP="00F937D9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</w:t>
      </w:r>
      <w:r w:rsidR="000473B4">
        <w:rPr>
          <w:rFonts w:cs="Times New Roman"/>
        </w:rPr>
        <w:t>) формирование запроса о предоставлении муниципальной услуги;</w:t>
      </w:r>
    </w:p>
    <w:p w:rsidR="0088459E" w:rsidRDefault="0088459E" w:rsidP="0088459E">
      <w:pPr>
        <w:widowControl w:val="0"/>
        <w:tabs>
          <w:tab w:val="left" w:pos="709"/>
          <w:tab w:val="left" w:pos="1276"/>
        </w:tabs>
        <w:jc w:val="both"/>
      </w:pPr>
      <w:r>
        <w:t>2</w:t>
      </w:r>
      <w:r w:rsidRPr="0088459E">
        <w:t>)</w:t>
      </w:r>
      <w:r w:rsidRPr="0088459E">
        <w:rPr>
          <w:lang w:val="en-US"/>
        </w:rPr>
        <w:t> </w:t>
      </w:r>
      <w:r w:rsidR="001D2655">
        <w:t>п</w:t>
      </w:r>
      <w:r w:rsidRPr="0088459E">
        <w:t>рием заявления и документов, необходимых для предоставления муниципальной услуги;</w:t>
      </w:r>
    </w:p>
    <w:p w:rsidR="001D2655" w:rsidRDefault="001D2655" w:rsidP="001D2655">
      <w:pPr>
        <w:widowControl w:val="0"/>
        <w:tabs>
          <w:tab w:val="left" w:pos="1134"/>
          <w:tab w:val="left" w:pos="1276"/>
        </w:tabs>
        <w:jc w:val="both"/>
      </w:pPr>
      <w:r>
        <w:t xml:space="preserve">3) </w:t>
      </w:r>
      <w: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88459E" w:rsidRPr="0088459E" w:rsidRDefault="001D2655" w:rsidP="001D2655">
      <w:pPr>
        <w:widowControl w:val="0"/>
        <w:tabs>
          <w:tab w:val="left" w:pos="1134"/>
          <w:tab w:val="left" w:pos="1276"/>
        </w:tabs>
        <w:jc w:val="both"/>
      </w:pPr>
      <w:r>
        <w:t>4</w:t>
      </w:r>
      <w:r w:rsidR="0088459E" w:rsidRPr="0088459E">
        <w:t>)</w:t>
      </w:r>
      <w:r w:rsidR="0088459E" w:rsidRPr="0088459E">
        <w:rPr>
          <w:lang w:val="en-US"/>
        </w:rPr>
        <w:t> </w:t>
      </w:r>
      <w:r>
        <w:t>р</w:t>
      </w:r>
      <w:r w:rsidR="0088459E" w:rsidRPr="0088459E">
        <w:t>ассмотрение заявления и представленных документов;</w:t>
      </w:r>
    </w:p>
    <w:p w:rsidR="0088459E" w:rsidRPr="0088459E" w:rsidRDefault="001D2655" w:rsidP="0088459E">
      <w:pPr>
        <w:widowControl w:val="0"/>
        <w:tabs>
          <w:tab w:val="left" w:pos="709"/>
          <w:tab w:val="left" w:pos="1276"/>
        </w:tabs>
        <w:jc w:val="both"/>
      </w:pPr>
      <w:r>
        <w:t>5) ф</w:t>
      </w:r>
      <w:r w:rsidR="0088459E" w:rsidRPr="0088459E">
        <w:t>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88459E" w:rsidRPr="0088459E" w:rsidRDefault="001D2655" w:rsidP="0088459E">
      <w:pPr>
        <w:widowControl w:val="0"/>
        <w:tabs>
          <w:tab w:val="left" w:pos="709"/>
          <w:tab w:val="left" w:pos="1276"/>
        </w:tabs>
        <w:jc w:val="both"/>
      </w:pPr>
      <w:r>
        <w:t>6</w:t>
      </w:r>
      <w:r w:rsidR="0088459E" w:rsidRPr="0088459E">
        <w:t>)</w:t>
      </w:r>
      <w:r w:rsidR="0088459E" w:rsidRPr="0088459E">
        <w:rPr>
          <w:lang w:val="en-US"/>
        </w:rPr>
        <w:t> </w:t>
      </w:r>
      <w:r>
        <w:t>п</w:t>
      </w:r>
      <w:r w:rsidR="0088459E" w:rsidRPr="0088459E">
        <w:t>ринятие решения о предоставлении (об отказе предоставления) муниципальной услуги;</w:t>
      </w:r>
    </w:p>
    <w:p w:rsidR="0088459E" w:rsidRPr="0088459E" w:rsidRDefault="001D2655" w:rsidP="0088459E">
      <w:pPr>
        <w:widowControl w:val="0"/>
        <w:tabs>
          <w:tab w:val="left" w:pos="709"/>
          <w:tab w:val="left" w:pos="1276"/>
        </w:tabs>
        <w:jc w:val="both"/>
      </w:pPr>
      <w:r>
        <w:t>7</w:t>
      </w:r>
      <w:r w:rsidR="0088459E" w:rsidRPr="0088459E">
        <w:t>)</w:t>
      </w:r>
      <w:r w:rsidR="0088459E" w:rsidRPr="0088459E">
        <w:rPr>
          <w:lang w:val="en-US"/>
        </w:rPr>
        <w:t> </w:t>
      </w:r>
      <w:r>
        <w:t>в</w:t>
      </w:r>
      <w:bookmarkStart w:id="0" w:name="_GoBack"/>
      <w:bookmarkEnd w:id="0"/>
      <w:r w:rsidR="0088459E" w:rsidRPr="0088459E">
        <w:t>ыдача результата пред</w:t>
      </w:r>
      <w:r w:rsidR="0088459E">
        <w:t>оставления муниципальной услуги;</w:t>
      </w:r>
    </w:p>
    <w:p w:rsidR="0034153A" w:rsidRDefault="001D2655" w:rsidP="001563D6">
      <w:pPr>
        <w:jc w:val="both"/>
      </w:pPr>
      <w:r>
        <w:t>8</w:t>
      </w:r>
      <w:r w:rsidR="0034153A">
        <w:t>) получение сведений о ходе выполнения запроса;</w:t>
      </w:r>
    </w:p>
    <w:p w:rsidR="000473B4" w:rsidRPr="00893ADA" w:rsidRDefault="001D2655" w:rsidP="000473B4">
      <w:pPr>
        <w:jc w:val="both"/>
      </w:pPr>
      <w:r>
        <w:t>9</w:t>
      </w:r>
      <w:r w:rsidR="0034153A">
        <w:t>) осуществление оценки качества предоставления услуги.</w:t>
      </w:r>
      <w:r w:rsidR="0085332F">
        <w:t>».</w:t>
      </w:r>
    </w:p>
    <w:p w:rsidR="006A2B6A" w:rsidRDefault="006A2B6A" w:rsidP="000213EA">
      <w:pPr>
        <w:jc w:val="both"/>
      </w:pPr>
      <w:r>
        <w:t>1.1</w:t>
      </w:r>
      <w:r w:rsidR="00155321">
        <w:t>6</w:t>
      </w:r>
      <w:r>
        <w:t xml:space="preserve">. Раздел 3 перед подразделом </w:t>
      </w:r>
      <w:r w:rsidRPr="006A2B6A"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A60DA6">
        <w:rPr>
          <w:rFonts w:eastAsiaTheme="minorEastAsia"/>
        </w:rPr>
        <w:t>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lastRenderedPageBreak/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BE7DA8" w:rsidP="006A2B6A">
      <w:pPr>
        <w:autoSpaceDE w:val="0"/>
        <w:autoSpaceDN w:val="0"/>
        <w:adjustRightInd w:val="0"/>
        <w:jc w:val="both"/>
      </w:pPr>
      <w:r>
        <w:t>82.</w:t>
      </w:r>
      <w:r w:rsidR="009A22FE">
        <w:t>1</w:t>
      </w:r>
      <w:r w:rsidR="006A2B6A">
        <w:t>. Формирование запроса о предоставлении муниципальной услуги на Едином портале государственных и муниципальных услуг (функций) не осуществляется.».</w:t>
      </w:r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</w:t>
      </w:r>
      <w:r w:rsidR="006C036D">
        <w:t>1</w:t>
      </w:r>
      <w:r w:rsidR="00155321">
        <w:t>7</w:t>
      </w:r>
      <w:r>
        <w:t xml:space="preserve">. </w:t>
      </w:r>
      <w:r w:rsidR="00A2580F">
        <w:t>П</w:t>
      </w:r>
      <w:r>
        <w:t>ункт</w:t>
      </w:r>
      <w:r w:rsidR="006C036D">
        <w:t xml:space="preserve"> </w:t>
      </w:r>
      <w:r w:rsidR="00BE7DA8">
        <w:t>84</w:t>
      </w:r>
      <w:r>
        <w:t xml:space="preserve"> раздела 3 Регламента </w:t>
      </w:r>
      <w:r w:rsidR="006C036D">
        <w:t>изложить в новой редакции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BE7DA8">
        <w:rPr>
          <w:rFonts w:ascii="Times New Roman" w:hAnsi="Times New Roman"/>
          <w:sz w:val="24"/>
          <w:szCs w:val="24"/>
        </w:rPr>
        <w:t>84</w:t>
      </w:r>
      <w:r w:rsidR="00EC29C7">
        <w:rPr>
          <w:rFonts w:ascii="Times New Roman" w:hAnsi="Times New Roman"/>
          <w:sz w:val="24"/>
          <w:szCs w:val="24"/>
        </w:rPr>
        <w:t xml:space="preserve">. 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осуществляется.</w:t>
      </w:r>
      <w:r>
        <w:t>».</w:t>
      </w:r>
    </w:p>
    <w:p w:rsidR="000213EA" w:rsidRDefault="000213EA" w:rsidP="000213EA">
      <w:pPr>
        <w:jc w:val="both"/>
      </w:pPr>
      <w:r w:rsidRPr="000213EA">
        <w:t>1.</w:t>
      </w:r>
      <w:r w:rsidR="00155321">
        <w:t>1</w:t>
      </w:r>
      <w:r w:rsidR="00416E66">
        <w:t>8</w:t>
      </w:r>
      <w:r w:rsidRPr="000213EA">
        <w:t>. Раздел 3</w:t>
      </w:r>
      <w:r w:rsidR="00411804">
        <w:t xml:space="preserve"> </w:t>
      </w:r>
      <w:r w:rsidR="00F70CCB">
        <w:t xml:space="preserve">Регламента </w:t>
      </w:r>
      <w:r w:rsidR="00F70CCB" w:rsidRPr="000213EA">
        <w:t>после</w:t>
      </w:r>
      <w:r w:rsidRPr="000213EA">
        <w:t xml:space="preserve"> подраздела </w:t>
      </w:r>
      <w:r>
        <w:t>«</w:t>
      </w:r>
      <w:r w:rsidR="00A60DA6">
        <w:t>П</w:t>
      </w:r>
      <w:r w:rsidR="00A60DA6" w:rsidRPr="00F937D9">
        <w:rPr>
          <w:rFonts w:eastAsiaTheme="minorEastAsia"/>
        </w:rPr>
        <w:t xml:space="preserve">рием заявления и документов, </w:t>
      </w:r>
      <w:r w:rsidR="00CA3E64">
        <w:rPr>
          <w:rFonts w:eastAsiaTheme="minorEastAsia"/>
        </w:rPr>
        <w:t>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416E66" w:rsidP="000213EA">
      <w:pPr>
        <w:jc w:val="both"/>
      </w:pPr>
      <w:r>
        <w:t>88</w:t>
      </w:r>
      <w:r w:rsidR="000213EA">
        <w:t xml:space="preserve">.1. </w:t>
      </w:r>
      <w:r w:rsidR="000213EA" w:rsidRPr="00262620">
        <w:t>Государственная пошлина за предоставление муниципальной услуги не взимается</w:t>
      </w:r>
      <w:r w:rsidR="000213EA">
        <w:t>.».</w:t>
      </w:r>
    </w:p>
    <w:p w:rsidR="0076267A" w:rsidRDefault="0076267A" w:rsidP="000213EA">
      <w:pPr>
        <w:jc w:val="both"/>
      </w:pPr>
      <w:r>
        <w:t>1.</w:t>
      </w:r>
      <w:r w:rsidR="00416E66">
        <w:t>19</w:t>
      </w:r>
      <w:r>
        <w:t xml:space="preserve">. Пункт </w:t>
      </w:r>
      <w:r w:rsidR="00416E66">
        <w:t>112</w:t>
      </w:r>
      <w:r>
        <w:t xml:space="preserve"> раздела 3 Регламента изложить в новой редакции:</w:t>
      </w:r>
    </w:p>
    <w:p w:rsidR="0076267A" w:rsidRPr="00C26DC8" w:rsidRDefault="0076267A" w:rsidP="0076267A">
      <w:pPr>
        <w:pStyle w:val="a7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>«</w:t>
      </w:r>
      <w:r w:rsidRPr="0076267A">
        <w:rPr>
          <w:rFonts w:ascii="Times New Roman" w:hAnsi="Times New Roman"/>
          <w:sz w:val="24"/>
          <w:szCs w:val="24"/>
        </w:rPr>
        <w:t>1</w:t>
      </w:r>
      <w:r w:rsidR="00416E66">
        <w:rPr>
          <w:rFonts w:ascii="Times New Roman" w:hAnsi="Times New Roman"/>
          <w:sz w:val="24"/>
          <w:szCs w:val="24"/>
        </w:rPr>
        <w:t>12</w:t>
      </w:r>
      <w:r w:rsidRPr="0076267A">
        <w:rPr>
          <w:rFonts w:ascii="Times New Roman" w:hAnsi="Times New Roman"/>
          <w:sz w:val="24"/>
          <w:szCs w:val="24"/>
        </w:rPr>
        <w:t>. Выдача</w:t>
      </w:r>
      <w:r w:rsidRPr="00262620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  <w:rPr>
          <w:i/>
        </w:rPr>
      </w:pPr>
      <w:r>
        <w:t xml:space="preserve">1) </w:t>
      </w:r>
      <w:r w:rsidRPr="00C26DC8">
        <w:t>при личном обращении в</w:t>
      </w:r>
      <w:r>
        <w:t xml:space="preserve"> Администрацию Кривошеинского сельского поселения</w:t>
      </w:r>
      <w:r w:rsidRPr="00C26DC8">
        <w:rPr>
          <w:i/>
        </w:rPr>
        <w:t>;</w:t>
      </w:r>
    </w:p>
    <w:p w:rsidR="0076267A" w:rsidRPr="00C26DC8" w:rsidRDefault="0076267A" w:rsidP="0076267A">
      <w:pPr>
        <w:autoSpaceDE w:val="0"/>
        <w:autoSpaceDN w:val="0"/>
        <w:adjustRightInd w:val="0"/>
        <w:jc w:val="both"/>
      </w:pPr>
      <w:r>
        <w:t xml:space="preserve">2) </w:t>
      </w:r>
      <w:r w:rsidRPr="00C26DC8">
        <w:t>при личном обращении в многофункциональный центр;</w:t>
      </w:r>
    </w:p>
    <w:p w:rsidR="0076267A" w:rsidRDefault="0076267A" w:rsidP="0076267A">
      <w:pPr>
        <w:autoSpaceDE w:val="0"/>
        <w:autoSpaceDN w:val="0"/>
        <w:adjustRightInd w:val="0"/>
        <w:jc w:val="both"/>
      </w:pPr>
      <w:r>
        <w:t xml:space="preserve">3) </w:t>
      </w:r>
      <w:r w:rsidRPr="00C26DC8">
        <w:t>посредством почтового отправления на адрес з</w:t>
      </w:r>
      <w:r w:rsidR="00D4122B">
        <w:t>аявителя, указанный в заявлении;</w:t>
      </w:r>
    </w:p>
    <w:p w:rsidR="00D4122B" w:rsidRPr="00C26DC8" w:rsidRDefault="00D4122B" w:rsidP="0076267A">
      <w:pPr>
        <w:autoSpaceDE w:val="0"/>
        <w:autoSpaceDN w:val="0"/>
        <w:adjustRightInd w:val="0"/>
        <w:jc w:val="both"/>
      </w:pPr>
      <w:r>
        <w:t>4) исключительно в форме электронного документа по адресу электронной почты указанному в обращении, в случае поступления заявления и необходимых документов в форме электронного документа.</w:t>
      </w:r>
    </w:p>
    <w:p w:rsidR="0076267A" w:rsidRDefault="0076267A" w:rsidP="0076267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262620">
        <w:rPr>
          <w:rFonts w:ascii="Times New Roman" w:hAnsi="Times New Roman"/>
          <w:sz w:val="24"/>
          <w:szCs w:val="24"/>
        </w:rPr>
        <w:t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предоставляется.».</w:t>
      </w:r>
    </w:p>
    <w:p w:rsidR="00411804" w:rsidRDefault="0076267A" w:rsidP="00C03BDD">
      <w:pPr>
        <w:tabs>
          <w:tab w:val="left" w:pos="1276"/>
        </w:tabs>
        <w:autoSpaceDE w:val="0"/>
        <w:autoSpaceDN w:val="0"/>
        <w:adjustRightInd w:val="0"/>
        <w:jc w:val="both"/>
        <w:outlineLvl w:val="2"/>
      </w:pPr>
      <w:r>
        <w:t>1</w:t>
      </w:r>
      <w:r w:rsidR="00411804" w:rsidRPr="00CC5F4E">
        <w:t>.</w:t>
      </w:r>
      <w:r w:rsidR="006C036D">
        <w:t>2</w:t>
      </w:r>
      <w:r w:rsidR="008B1EE8">
        <w:t>0</w:t>
      </w:r>
      <w:r w:rsidR="00D005FE">
        <w:t>.</w:t>
      </w:r>
      <w:r w:rsidR="00411804" w:rsidRPr="00CC5F4E">
        <w:t xml:space="preserve"> Раздел 3 Регламента после подраздела </w:t>
      </w:r>
      <w:r w:rsidR="00411804" w:rsidRPr="00C03BDD">
        <w:t>«</w:t>
      </w:r>
      <w:r w:rsidR="008B1EE8">
        <w:t>В</w:t>
      </w:r>
      <w:r w:rsidR="00CA1F98">
        <w:t>ыдача результата предоставления муниципальной услуги</w:t>
      </w:r>
      <w:r w:rsidR="00411804">
        <w:t xml:space="preserve">» </w:t>
      </w:r>
      <w:r w:rsidR="00411804" w:rsidRPr="00CC5F4E">
        <w:t>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76267A" w:rsidP="000213EA">
      <w:pPr>
        <w:jc w:val="both"/>
      </w:pPr>
      <w:r>
        <w:t>1</w:t>
      </w:r>
      <w:r w:rsidR="008B1EE8">
        <w:t>14</w:t>
      </w:r>
      <w:r w:rsidR="00411804">
        <w:t xml:space="preserve">.1. </w:t>
      </w:r>
      <w:r w:rsidR="00411804"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r w:rsidR="00411804">
        <w:t>.».</w:t>
      </w:r>
    </w:p>
    <w:p w:rsidR="00411804" w:rsidRDefault="00411804" w:rsidP="000213EA">
      <w:pPr>
        <w:jc w:val="both"/>
      </w:pPr>
      <w:r>
        <w:t>1.</w:t>
      </w:r>
      <w:r w:rsidR="007E4718">
        <w:t>2</w:t>
      </w:r>
      <w:r w:rsidR="008B1EE8">
        <w:t>1</w:t>
      </w:r>
      <w:r>
        <w:t xml:space="preserve">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6267A" w:rsidP="000213EA">
      <w:pPr>
        <w:jc w:val="both"/>
      </w:pPr>
      <w:r>
        <w:t>1</w:t>
      </w:r>
      <w:r w:rsidR="008B1EE8">
        <w:t>14</w:t>
      </w:r>
      <w:r w:rsidR="00731BD4">
        <w:t>.</w:t>
      </w:r>
      <w:r w:rsidR="00CC5F4E">
        <w:t>2</w:t>
      </w:r>
      <w:r w:rsidR="00731BD4">
        <w:t>. Возможность оценить доступность и качество муниципальной услуги отсутствует.».</w:t>
      </w:r>
    </w:p>
    <w:p w:rsidR="008B1B76" w:rsidRDefault="008B1B76" w:rsidP="000213EA">
      <w:pPr>
        <w:jc w:val="both"/>
      </w:pPr>
      <w:r>
        <w:lastRenderedPageBreak/>
        <w:t>1.</w:t>
      </w:r>
      <w:r w:rsidR="00CC531B">
        <w:t>2</w:t>
      </w:r>
      <w:r w:rsidR="008B1EE8">
        <w:t>2</w:t>
      </w:r>
      <w:r>
        <w:t xml:space="preserve">. Пункт </w:t>
      </w:r>
      <w:r w:rsidR="00D005FE">
        <w:t>1</w:t>
      </w:r>
      <w:r w:rsidR="008B1EE8">
        <w:t>30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</w:t>
      </w:r>
      <w:r w:rsidR="008B1EE8">
        <w:t>30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</w:t>
      </w:r>
      <w:r w:rsidR="00D005FE" w:rsidRPr="0074460E">
        <w:t>государственных и</w:t>
      </w:r>
      <w:r w:rsidRPr="0074460E">
        <w:t xml:space="preserve"> муниципальных услуг (функций) не осуществляется.</w:t>
      </w:r>
      <w:r>
        <w:t>».</w:t>
      </w:r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93ADA">
        <w:rPr>
          <w:rFonts w:cs="Times New Roman"/>
        </w:rPr>
        <w:t xml:space="preserve">Контроль за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Гайдученко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11DA3"/>
    <w:multiLevelType w:val="hybridMultilevel"/>
    <w:tmpl w:val="847AD030"/>
    <w:lvl w:ilvl="0" w:tplc="A880DA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A7B"/>
    <w:rsid w:val="00007EBD"/>
    <w:rsid w:val="000213EA"/>
    <w:rsid w:val="00031DD2"/>
    <w:rsid w:val="00032426"/>
    <w:rsid w:val="00033C90"/>
    <w:rsid w:val="00037356"/>
    <w:rsid w:val="000473B4"/>
    <w:rsid w:val="0005116F"/>
    <w:rsid w:val="00060080"/>
    <w:rsid w:val="00064A4F"/>
    <w:rsid w:val="00077907"/>
    <w:rsid w:val="00092EB3"/>
    <w:rsid w:val="000975ED"/>
    <w:rsid w:val="0011723A"/>
    <w:rsid w:val="00124838"/>
    <w:rsid w:val="00142540"/>
    <w:rsid w:val="00154363"/>
    <w:rsid w:val="00155321"/>
    <w:rsid w:val="001563D6"/>
    <w:rsid w:val="0017422C"/>
    <w:rsid w:val="0018561B"/>
    <w:rsid w:val="001D2655"/>
    <w:rsid w:val="001D3E2B"/>
    <w:rsid w:val="001E4D0E"/>
    <w:rsid w:val="001E668A"/>
    <w:rsid w:val="001F03D3"/>
    <w:rsid w:val="002366AD"/>
    <w:rsid w:val="00254F4E"/>
    <w:rsid w:val="00262A54"/>
    <w:rsid w:val="002711B9"/>
    <w:rsid w:val="0029492E"/>
    <w:rsid w:val="003049E1"/>
    <w:rsid w:val="00320439"/>
    <w:rsid w:val="00331772"/>
    <w:rsid w:val="00331D47"/>
    <w:rsid w:val="00334D12"/>
    <w:rsid w:val="0034153A"/>
    <w:rsid w:val="00390148"/>
    <w:rsid w:val="003D07BE"/>
    <w:rsid w:val="003F0487"/>
    <w:rsid w:val="003F2F58"/>
    <w:rsid w:val="00411804"/>
    <w:rsid w:val="00416E66"/>
    <w:rsid w:val="004228F1"/>
    <w:rsid w:val="00432343"/>
    <w:rsid w:val="00453288"/>
    <w:rsid w:val="004A1925"/>
    <w:rsid w:val="004B4EC4"/>
    <w:rsid w:val="004C1C9F"/>
    <w:rsid w:val="004F0268"/>
    <w:rsid w:val="00525A8E"/>
    <w:rsid w:val="005705D7"/>
    <w:rsid w:val="0058466A"/>
    <w:rsid w:val="005A69FA"/>
    <w:rsid w:val="005C00A5"/>
    <w:rsid w:val="005D3B7F"/>
    <w:rsid w:val="005E0292"/>
    <w:rsid w:val="006554CB"/>
    <w:rsid w:val="00674C53"/>
    <w:rsid w:val="00675335"/>
    <w:rsid w:val="00684736"/>
    <w:rsid w:val="006A2B6A"/>
    <w:rsid w:val="006C036D"/>
    <w:rsid w:val="006D042D"/>
    <w:rsid w:val="006E7518"/>
    <w:rsid w:val="00703A89"/>
    <w:rsid w:val="00727528"/>
    <w:rsid w:val="00731BD4"/>
    <w:rsid w:val="00740C05"/>
    <w:rsid w:val="0076267A"/>
    <w:rsid w:val="0077253A"/>
    <w:rsid w:val="00797F12"/>
    <w:rsid w:val="007A0858"/>
    <w:rsid w:val="007E4718"/>
    <w:rsid w:val="007E4BEE"/>
    <w:rsid w:val="008379EE"/>
    <w:rsid w:val="008469D6"/>
    <w:rsid w:val="0085332F"/>
    <w:rsid w:val="0088459E"/>
    <w:rsid w:val="00896D74"/>
    <w:rsid w:val="008B1B76"/>
    <w:rsid w:val="008B1EE8"/>
    <w:rsid w:val="008C23FE"/>
    <w:rsid w:val="008F0CCA"/>
    <w:rsid w:val="008F0CCE"/>
    <w:rsid w:val="00920F9E"/>
    <w:rsid w:val="009401D6"/>
    <w:rsid w:val="00965E58"/>
    <w:rsid w:val="009A22FE"/>
    <w:rsid w:val="009D1808"/>
    <w:rsid w:val="009F2881"/>
    <w:rsid w:val="009F5A07"/>
    <w:rsid w:val="00A02B65"/>
    <w:rsid w:val="00A06DD5"/>
    <w:rsid w:val="00A2580F"/>
    <w:rsid w:val="00A267F1"/>
    <w:rsid w:val="00A360A3"/>
    <w:rsid w:val="00A470EC"/>
    <w:rsid w:val="00A47B7E"/>
    <w:rsid w:val="00A529A7"/>
    <w:rsid w:val="00A56924"/>
    <w:rsid w:val="00A60DA6"/>
    <w:rsid w:val="00A72CC1"/>
    <w:rsid w:val="00A7411B"/>
    <w:rsid w:val="00A8182B"/>
    <w:rsid w:val="00A95179"/>
    <w:rsid w:val="00AA6B3D"/>
    <w:rsid w:val="00B04397"/>
    <w:rsid w:val="00B43865"/>
    <w:rsid w:val="00B77F6C"/>
    <w:rsid w:val="00B95238"/>
    <w:rsid w:val="00BC4440"/>
    <w:rsid w:val="00BE7264"/>
    <w:rsid w:val="00BE7DA8"/>
    <w:rsid w:val="00BF038D"/>
    <w:rsid w:val="00C03BDD"/>
    <w:rsid w:val="00C06F04"/>
    <w:rsid w:val="00C11BBA"/>
    <w:rsid w:val="00C1507B"/>
    <w:rsid w:val="00C25D91"/>
    <w:rsid w:val="00C26E43"/>
    <w:rsid w:val="00C45823"/>
    <w:rsid w:val="00C538E5"/>
    <w:rsid w:val="00C57F23"/>
    <w:rsid w:val="00C61B56"/>
    <w:rsid w:val="00C93F5F"/>
    <w:rsid w:val="00C94290"/>
    <w:rsid w:val="00CA0560"/>
    <w:rsid w:val="00CA1F98"/>
    <w:rsid w:val="00CA3E64"/>
    <w:rsid w:val="00CC531B"/>
    <w:rsid w:val="00CC5F4E"/>
    <w:rsid w:val="00CF7FAB"/>
    <w:rsid w:val="00D005FE"/>
    <w:rsid w:val="00D2061F"/>
    <w:rsid w:val="00D227FA"/>
    <w:rsid w:val="00D4122B"/>
    <w:rsid w:val="00D4792A"/>
    <w:rsid w:val="00D566BA"/>
    <w:rsid w:val="00D619B9"/>
    <w:rsid w:val="00D82454"/>
    <w:rsid w:val="00D95196"/>
    <w:rsid w:val="00DA48A8"/>
    <w:rsid w:val="00DB0722"/>
    <w:rsid w:val="00DB2DAF"/>
    <w:rsid w:val="00E066F4"/>
    <w:rsid w:val="00E13A7B"/>
    <w:rsid w:val="00E50393"/>
    <w:rsid w:val="00E51010"/>
    <w:rsid w:val="00E6390B"/>
    <w:rsid w:val="00E74D45"/>
    <w:rsid w:val="00EA0500"/>
    <w:rsid w:val="00EB01DA"/>
    <w:rsid w:val="00EC29C7"/>
    <w:rsid w:val="00EC52FB"/>
    <w:rsid w:val="00EE4823"/>
    <w:rsid w:val="00EF3067"/>
    <w:rsid w:val="00EF62DF"/>
    <w:rsid w:val="00F01858"/>
    <w:rsid w:val="00F70CCB"/>
    <w:rsid w:val="00F83E5C"/>
    <w:rsid w:val="00F85E14"/>
    <w:rsid w:val="00F91057"/>
    <w:rsid w:val="00F937D9"/>
    <w:rsid w:val="00FC6304"/>
    <w:rsid w:val="00FD15A8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D5255-54C5-4C5B-B65F-3D8B580D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rsid w:val="00254F4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paragraph" w:customStyle="1" w:styleId="formattext">
    <w:name w:val="formattext"/>
    <w:basedOn w:val="a"/>
    <w:rsid w:val="00007EBD"/>
    <w:pPr>
      <w:spacing w:before="100" w:beforeAutospacing="1" w:after="100" w:afterAutospacing="1"/>
    </w:pPr>
  </w:style>
  <w:style w:type="paragraph" w:customStyle="1" w:styleId="a9">
    <w:name w:val="МУ Обычный стиль"/>
    <w:basedOn w:val="a"/>
    <w:autoRedefine/>
    <w:rsid w:val="009D1808"/>
    <w:pPr>
      <w:tabs>
        <w:tab w:val="num" w:pos="1572"/>
      </w:tabs>
      <w:autoSpaceDE w:val="0"/>
      <w:autoSpaceDN w:val="0"/>
      <w:adjustRightInd w:val="0"/>
      <w:ind w:firstLine="709"/>
      <w:jc w:val="both"/>
    </w:pPr>
    <w:rPr>
      <w:rFonts w:eastAsia="PMingLiU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ivsp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</cp:lastModifiedBy>
  <cp:revision>12</cp:revision>
  <cp:lastPrinted>2017-11-22T09:58:00Z</cp:lastPrinted>
  <dcterms:created xsi:type="dcterms:W3CDTF">2018-01-06T09:52:00Z</dcterms:created>
  <dcterms:modified xsi:type="dcterms:W3CDTF">2018-01-07T06:42:00Z</dcterms:modified>
</cp:coreProperties>
</file>