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D5" w:rsidRDefault="00A06DD5" w:rsidP="00A06DD5">
      <w:pPr>
        <w:jc w:val="right"/>
      </w:pPr>
      <w:r>
        <w:t>ПРОЕКТ</w:t>
      </w:r>
    </w:p>
    <w:p w:rsidR="00E13A7B" w:rsidRPr="00893ADA" w:rsidRDefault="00E13A7B" w:rsidP="00E13A7B">
      <w:pPr>
        <w:jc w:val="center"/>
      </w:pPr>
      <w:r w:rsidRPr="00893ADA">
        <w:t xml:space="preserve">АДМИНИСТРАЦИЯ КРИВОШЕИНСКОГО СЕЛЬСКОГО ПОСЕЛЕНИЯ 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ПОСТАНОВЛЕНИЕ</w:t>
      </w:r>
    </w:p>
    <w:p w:rsidR="00E13A7B" w:rsidRPr="00893ADA" w:rsidRDefault="00E13A7B" w:rsidP="00E13A7B">
      <w:pPr>
        <w:jc w:val="center"/>
      </w:pPr>
    </w:p>
    <w:p w:rsidR="00E13A7B" w:rsidRPr="00893ADA" w:rsidRDefault="00E13A7B" w:rsidP="00E13A7B">
      <w:pPr>
        <w:jc w:val="center"/>
      </w:pPr>
      <w:r w:rsidRPr="00893ADA">
        <w:t>с. Кривошеино</w:t>
      </w:r>
    </w:p>
    <w:p w:rsidR="00E13A7B" w:rsidRPr="00893ADA" w:rsidRDefault="00E13A7B" w:rsidP="00E13A7B">
      <w:pPr>
        <w:jc w:val="center"/>
      </w:pPr>
      <w:r w:rsidRPr="00893ADA">
        <w:t>Кривошеинского района</w:t>
      </w:r>
    </w:p>
    <w:p w:rsidR="00E13A7B" w:rsidRPr="00893ADA" w:rsidRDefault="00E13A7B" w:rsidP="00E13A7B">
      <w:pPr>
        <w:jc w:val="center"/>
      </w:pPr>
      <w:r w:rsidRPr="00893ADA">
        <w:t>Томской области</w:t>
      </w:r>
    </w:p>
    <w:p w:rsidR="00E13A7B" w:rsidRDefault="00E13A7B" w:rsidP="00E13A7B">
      <w:pPr>
        <w:pStyle w:val="Standard"/>
        <w:snapToGrid w:val="0"/>
        <w:rPr>
          <w:rFonts w:cs="Times New Roman"/>
        </w:rPr>
      </w:pPr>
    </w:p>
    <w:p w:rsidR="00E13A7B" w:rsidRDefault="00E13A7B" w:rsidP="00E13A7B">
      <w:pPr>
        <w:pStyle w:val="Standard"/>
        <w:snapToGrid w:val="0"/>
        <w:rPr>
          <w:rFonts w:cs="Times New Roman"/>
        </w:rPr>
      </w:pPr>
    </w:p>
    <w:p w:rsidR="00E13A7B" w:rsidRPr="00893ADA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center"/>
        <w:rPr>
          <w:rFonts w:cs="Times New Roman"/>
        </w:rPr>
      </w:pPr>
      <w:r>
        <w:rPr>
          <w:rFonts w:cs="Times New Roman"/>
        </w:rPr>
        <w:t xml:space="preserve">О внесении изменений в Постановление Администрации Кривошеинского сельского поселения от </w:t>
      </w:r>
      <w:r w:rsidR="00C94290">
        <w:rPr>
          <w:rFonts w:cs="Times New Roman"/>
        </w:rPr>
        <w:t>24</w:t>
      </w:r>
      <w:r>
        <w:rPr>
          <w:rFonts w:cs="Times New Roman"/>
        </w:rPr>
        <w:t>.</w:t>
      </w:r>
      <w:r w:rsidR="00C94290">
        <w:rPr>
          <w:rFonts w:cs="Times New Roman"/>
        </w:rPr>
        <w:t>06</w:t>
      </w:r>
      <w:r>
        <w:rPr>
          <w:rFonts w:cs="Times New Roman"/>
        </w:rPr>
        <w:t>.201</w:t>
      </w:r>
      <w:r w:rsidR="005D3B7F">
        <w:rPr>
          <w:rFonts w:cs="Times New Roman"/>
        </w:rPr>
        <w:t>4</w:t>
      </w:r>
      <w:r>
        <w:rPr>
          <w:rFonts w:cs="Times New Roman"/>
        </w:rPr>
        <w:t xml:space="preserve"> №</w:t>
      </w:r>
      <w:r w:rsidR="00C94290">
        <w:rPr>
          <w:rFonts w:cs="Times New Roman"/>
        </w:rPr>
        <w:t>67</w:t>
      </w:r>
      <w:r>
        <w:rPr>
          <w:rFonts w:cs="Times New Roman"/>
        </w:rPr>
        <w:t xml:space="preserve"> «</w:t>
      </w:r>
      <w:r w:rsidRPr="00E13A7B">
        <w:rPr>
          <w:rFonts w:cs="Times New Roman"/>
        </w:rPr>
        <w:t>Об утверждении Административного регламента по предоставлению муниципальной услуги «</w:t>
      </w:r>
      <w:r w:rsidR="00C94290">
        <w:rPr>
          <w:rFonts w:cs="Times New Roman"/>
        </w:rPr>
        <w:t xml:space="preserve">Прием заявлений, </w:t>
      </w:r>
      <w:r w:rsidR="007A0858">
        <w:rPr>
          <w:rFonts w:cs="Times New Roman"/>
        </w:rPr>
        <w:t>документов, а также постановка граждан на учет в качестве нуждающихся в жилых помещениях</w:t>
      </w:r>
      <w:r w:rsidRPr="00E13A7B">
        <w:rPr>
          <w:rFonts w:cs="Times New Roman"/>
        </w:rPr>
        <w:t>»</w:t>
      </w:r>
      <w:r>
        <w:rPr>
          <w:rFonts w:cs="Times New Roman"/>
        </w:rPr>
        <w:t>»</w:t>
      </w:r>
    </w:p>
    <w:p w:rsidR="00E13A7B" w:rsidRDefault="00E13A7B" w:rsidP="00E13A7B">
      <w:pPr>
        <w:pStyle w:val="Standard"/>
        <w:snapToGrid w:val="0"/>
        <w:jc w:val="center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В связи с закрытием регионального портала государственных (муниципальных) услуг Томской области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ПОСТАНОВЛЯЮ: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1. Внести в </w:t>
      </w:r>
      <w:r w:rsidR="007A0858">
        <w:rPr>
          <w:rFonts w:cs="Times New Roman"/>
        </w:rPr>
        <w:t>Постановление Администрации Кривошеинского сельского поселения от 24.06.2014 №67 «</w:t>
      </w:r>
      <w:r w:rsidR="007A0858" w:rsidRPr="00E13A7B">
        <w:rPr>
          <w:rFonts w:cs="Times New Roman"/>
        </w:rPr>
        <w:t>Об утверждении Административного регламента по предоставлению муниципальной услуги «</w:t>
      </w:r>
      <w:r w:rsidR="007A0858">
        <w:rPr>
          <w:rFonts w:cs="Times New Roman"/>
        </w:rPr>
        <w:t>Прием заявлений, документов, а также постановка граждан на учет в качестве нуждающихся в жилых помещениях</w:t>
      </w:r>
      <w:r w:rsidR="007A0858" w:rsidRPr="00E13A7B">
        <w:rPr>
          <w:rFonts w:cs="Times New Roman"/>
        </w:rPr>
        <w:t>»</w:t>
      </w:r>
      <w:r w:rsidR="007A0858">
        <w:rPr>
          <w:rFonts w:cs="Times New Roman"/>
        </w:rPr>
        <w:t xml:space="preserve">» </w:t>
      </w:r>
      <w:r>
        <w:rPr>
          <w:rFonts w:cs="Times New Roman"/>
        </w:rPr>
        <w:t>(далее – Постановление) следующие изменения:</w:t>
      </w:r>
    </w:p>
    <w:p w:rsidR="00E13A7B" w:rsidRDefault="00E13A7B" w:rsidP="00E13A7B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>1.1. По тексту приложения к Постановлению слова «Портал государственных и муниципальных услуг Томской области» исключить.</w:t>
      </w:r>
    </w:p>
    <w:p w:rsidR="00E13A7B" w:rsidRDefault="00E13A7B" w:rsidP="00E13A7B">
      <w:pPr>
        <w:jc w:val="both"/>
      </w:pPr>
      <w:r>
        <w:t xml:space="preserve">2. Настоящее постановление вступает в силу </w:t>
      </w:r>
      <w:proofErr w:type="gramStart"/>
      <w:r>
        <w:t>с даты</w:t>
      </w:r>
      <w:proofErr w:type="gramEnd"/>
      <w:r>
        <w:t xml:space="preserve"> официального опубликования в газете «Районные вести» и подлежит размещению на сайте муниципального образования Кривошеинское сельское поселение в информационно-телекоммуникационной сети Интернет.</w:t>
      </w:r>
    </w:p>
    <w:p w:rsidR="00E13A7B" w:rsidRPr="00893ADA" w:rsidRDefault="00E13A7B" w:rsidP="00E13A7B">
      <w:pPr>
        <w:pStyle w:val="Standard"/>
        <w:autoSpaceDE w:val="0"/>
        <w:jc w:val="both"/>
        <w:rPr>
          <w:rFonts w:cs="Times New Roman"/>
        </w:rPr>
      </w:pPr>
      <w:r>
        <w:rPr>
          <w:rFonts w:cs="Times New Roman"/>
        </w:rPr>
        <w:t xml:space="preserve">3. </w:t>
      </w:r>
      <w:proofErr w:type="gramStart"/>
      <w:r w:rsidRPr="00893ADA">
        <w:rPr>
          <w:rFonts w:cs="Times New Roman"/>
        </w:rPr>
        <w:t>Контроль за</w:t>
      </w:r>
      <w:proofErr w:type="gramEnd"/>
      <w:r w:rsidRPr="00893ADA">
        <w:rPr>
          <w:rFonts w:cs="Times New Roman"/>
        </w:rPr>
        <w:t xml:space="preserve"> исполнением настоящего постановления </w:t>
      </w:r>
      <w:r>
        <w:rPr>
          <w:rFonts w:cs="Times New Roman"/>
        </w:rPr>
        <w:t>возложить на Управляющего делами Администрации Кривошеинского сельского поселения</w:t>
      </w:r>
      <w:r w:rsidRPr="00893ADA">
        <w:rPr>
          <w:rFonts w:cs="Times New Roman"/>
        </w:rPr>
        <w:t>.</w:t>
      </w:r>
    </w:p>
    <w:p w:rsidR="00E13A7B" w:rsidRPr="00893ADA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 w:firstLine="851"/>
        <w:jc w:val="both"/>
        <w:rPr>
          <w:szCs w:val="24"/>
        </w:rPr>
      </w:pPr>
    </w:p>
    <w:p w:rsidR="00E13A7B" w:rsidRPr="00893ADA" w:rsidRDefault="00E13A7B" w:rsidP="00E13A7B">
      <w:r w:rsidRPr="00893ADA">
        <w:t xml:space="preserve">Глава </w:t>
      </w:r>
      <w:r>
        <w:t>Кривошеинского сельского</w:t>
      </w:r>
      <w:r w:rsidRPr="00893ADA">
        <w:t xml:space="preserve"> поселения                                                        </w:t>
      </w:r>
      <w:r>
        <w:t xml:space="preserve"> О.Н. </w:t>
      </w:r>
      <w:proofErr w:type="spellStart"/>
      <w:r>
        <w:t>Рудова</w:t>
      </w:r>
      <w:proofErr w:type="spellEnd"/>
      <w:r w:rsidRPr="00893ADA">
        <w:t xml:space="preserve">          </w:t>
      </w:r>
      <w:r>
        <w:t>(Глава Администрации)</w:t>
      </w:r>
      <w:r w:rsidRPr="00893ADA">
        <w:tab/>
      </w:r>
      <w:r w:rsidRPr="00893ADA">
        <w:tab/>
        <w:t xml:space="preserve"> </w:t>
      </w: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Cs w:val="24"/>
        </w:rPr>
      </w:pPr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</w:p>
    <w:p w:rsidR="00E13A7B" w:rsidRPr="00B13F11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proofErr w:type="spellStart"/>
      <w:r w:rsidRPr="00B13F11">
        <w:rPr>
          <w:sz w:val="20"/>
        </w:rPr>
        <w:t>Гайдученко</w:t>
      </w:r>
      <w:proofErr w:type="spellEnd"/>
    </w:p>
    <w:p w:rsidR="00E13A7B" w:rsidRDefault="00E13A7B" w:rsidP="00E13A7B">
      <w:pPr>
        <w:pStyle w:val="a3"/>
        <w:tabs>
          <w:tab w:val="clear" w:pos="6804"/>
          <w:tab w:val="left" w:pos="2268"/>
        </w:tabs>
        <w:spacing w:before="0"/>
        <w:ind w:right="-2"/>
        <w:rPr>
          <w:sz w:val="20"/>
        </w:rPr>
      </w:pPr>
      <w:r w:rsidRPr="00B13F11">
        <w:rPr>
          <w:sz w:val="20"/>
        </w:rPr>
        <w:t>2-29-87</w:t>
      </w:r>
    </w:p>
    <w:p w:rsidR="00E13A7B" w:rsidRPr="00E13A7B" w:rsidRDefault="00E13A7B" w:rsidP="00E13A7B">
      <w:pPr>
        <w:pStyle w:val="Standard"/>
        <w:snapToGrid w:val="0"/>
        <w:jc w:val="both"/>
        <w:rPr>
          <w:rFonts w:cs="Times New Roman"/>
        </w:rPr>
      </w:pPr>
    </w:p>
    <w:p w:rsidR="00D227FA" w:rsidRDefault="00D227FA" w:rsidP="00E13A7B">
      <w:pPr>
        <w:jc w:val="center"/>
      </w:pPr>
    </w:p>
    <w:sectPr w:rsidR="00D227FA" w:rsidSect="00D2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A7B"/>
    <w:rsid w:val="003049E1"/>
    <w:rsid w:val="005A69FA"/>
    <w:rsid w:val="005D3B7F"/>
    <w:rsid w:val="007A0858"/>
    <w:rsid w:val="008F0CCE"/>
    <w:rsid w:val="00A06DD5"/>
    <w:rsid w:val="00C94290"/>
    <w:rsid w:val="00D227FA"/>
    <w:rsid w:val="00D619B9"/>
    <w:rsid w:val="00E13A7B"/>
    <w:rsid w:val="00EF3067"/>
    <w:rsid w:val="00FD7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13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ndard">
    <w:name w:val="Standard"/>
    <w:rsid w:val="00E13A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реквизитПодпись"/>
    <w:basedOn w:val="a"/>
    <w:rsid w:val="00E13A7B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A06D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6D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2017-02-13T10:50:00Z</cp:lastPrinted>
  <dcterms:created xsi:type="dcterms:W3CDTF">2017-02-13T11:03:00Z</dcterms:created>
  <dcterms:modified xsi:type="dcterms:W3CDTF">2017-02-13T11:04:00Z</dcterms:modified>
</cp:coreProperties>
</file>