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83E" w:rsidRDefault="00FD583E" w:rsidP="000F2A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FD583E" w:rsidRPr="00B529FD" w:rsidRDefault="00FD583E" w:rsidP="000F2A3C">
      <w:pPr>
        <w:jc w:val="center"/>
        <w:rPr>
          <w:b/>
          <w:sz w:val="24"/>
          <w:szCs w:val="24"/>
        </w:rPr>
      </w:pPr>
      <w:r w:rsidRPr="00B529FD">
        <w:rPr>
          <w:b/>
          <w:sz w:val="24"/>
          <w:szCs w:val="24"/>
        </w:rPr>
        <w:t xml:space="preserve">АДМИНИСТРАЦИЯ КРИВОШЕИНСКОГО СЕЛЬСКОГО ПОСЕЛЕНИЯ </w:t>
      </w:r>
    </w:p>
    <w:p w:rsidR="00FD583E" w:rsidRPr="00B529FD" w:rsidRDefault="00FD583E" w:rsidP="000F2A3C">
      <w:pPr>
        <w:jc w:val="center"/>
        <w:rPr>
          <w:sz w:val="24"/>
          <w:szCs w:val="24"/>
        </w:rPr>
      </w:pPr>
    </w:p>
    <w:p w:rsidR="00FD583E" w:rsidRPr="00B529FD" w:rsidRDefault="00FD583E" w:rsidP="000F2A3C">
      <w:pPr>
        <w:jc w:val="center"/>
        <w:rPr>
          <w:sz w:val="24"/>
          <w:szCs w:val="24"/>
        </w:rPr>
      </w:pPr>
    </w:p>
    <w:p w:rsidR="00FD583E" w:rsidRPr="00B529FD" w:rsidRDefault="00FD583E" w:rsidP="000F2A3C">
      <w:pPr>
        <w:jc w:val="center"/>
        <w:rPr>
          <w:sz w:val="24"/>
          <w:szCs w:val="24"/>
        </w:rPr>
      </w:pPr>
      <w:r w:rsidRPr="00B529FD">
        <w:rPr>
          <w:sz w:val="24"/>
          <w:szCs w:val="24"/>
        </w:rPr>
        <w:t>ПОСТАНОВЛЕНИЕ</w:t>
      </w:r>
    </w:p>
    <w:p w:rsidR="00FD583E" w:rsidRPr="00B529FD" w:rsidRDefault="00FD583E" w:rsidP="000F2A3C">
      <w:pPr>
        <w:jc w:val="center"/>
        <w:rPr>
          <w:sz w:val="24"/>
          <w:szCs w:val="24"/>
        </w:rPr>
      </w:pPr>
    </w:p>
    <w:p w:rsidR="00FD583E" w:rsidRPr="00B529FD" w:rsidRDefault="00FD583E" w:rsidP="000F2A3C">
      <w:pPr>
        <w:jc w:val="center"/>
        <w:rPr>
          <w:sz w:val="24"/>
          <w:szCs w:val="24"/>
        </w:rPr>
      </w:pPr>
      <w:r w:rsidRPr="00B529FD">
        <w:rPr>
          <w:sz w:val="24"/>
          <w:szCs w:val="24"/>
        </w:rPr>
        <w:t>с. Кривошеино</w:t>
      </w:r>
    </w:p>
    <w:p w:rsidR="00FD583E" w:rsidRPr="00B529FD" w:rsidRDefault="00FD583E" w:rsidP="000F2A3C">
      <w:pPr>
        <w:jc w:val="center"/>
        <w:rPr>
          <w:sz w:val="24"/>
          <w:szCs w:val="24"/>
        </w:rPr>
      </w:pPr>
      <w:r w:rsidRPr="00B529FD">
        <w:rPr>
          <w:sz w:val="24"/>
          <w:szCs w:val="24"/>
        </w:rPr>
        <w:t>Кривошеинского района</w:t>
      </w:r>
    </w:p>
    <w:p w:rsidR="00FD583E" w:rsidRPr="00B529FD" w:rsidRDefault="00FD583E" w:rsidP="000F2A3C">
      <w:pPr>
        <w:jc w:val="center"/>
        <w:rPr>
          <w:sz w:val="24"/>
          <w:szCs w:val="24"/>
        </w:rPr>
      </w:pPr>
      <w:r w:rsidRPr="00B529FD">
        <w:rPr>
          <w:sz w:val="24"/>
          <w:szCs w:val="24"/>
        </w:rPr>
        <w:t>Томской области</w:t>
      </w:r>
    </w:p>
    <w:p w:rsidR="00FD583E" w:rsidRDefault="00FD583E" w:rsidP="000F2A3C">
      <w:pPr>
        <w:jc w:val="center"/>
      </w:pPr>
    </w:p>
    <w:p w:rsidR="00FD583E" w:rsidRDefault="00FD583E" w:rsidP="000F2A3C">
      <w:pPr>
        <w:jc w:val="center"/>
      </w:pPr>
      <w:r>
        <w:t xml:space="preserve">                                           </w:t>
      </w:r>
    </w:p>
    <w:p w:rsidR="00FD583E" w:rsidRDefault="00FD583E" w:rsidP="000F2A3C">
      <w:pPr>
        <w:rPr>
          <w:sz w:val="24"/>
          <w:szCs w:val="24"/>
        </w:rPr>
      </w:pPr>
      <w:r>
        <w:rPr>
          <w:sz w:val="24"/>
          <w:szCs w:val="24"/>
        </w:rPr>
        <w:t>Об утверждении административного регламента</w:t>
      </w:r>
    </w:p>
    <w:p w:rsidR="00FD583E" w:rsidRDefault="00FD583E" w:rsidP="000F2A3C">
      <w:pPr>
        <w:rPr>
          <w:sz w:val="24"/>
          <w:szCs w:val="24"/>
        </w:rPr>
      </w:pPr>
      <w:r>
        <w:rPr>
          <w:sz w:val="24"/>
          <w:szCs w:val="24"/>
        </w:rPr>
        <w:t>по предоставлению муниципальной услуги</w:t>
      </w:r>
    </w:p>
    <w:p w:rsidR="00FD583E" w:rsidRDefault="00FD583E" w:rsidP="000F2A3C">
      <w:pPr>
        <w:rPr>
          <w:sz w:val="24"/>
          <w:szCs w:val="24"/>
        </w:rPr>
      </w:pPr>
      <w:r>
        <w:rPr>
          <w:sz w:val="24"/>
          <w:szCs w:val="24"/>
        </w:rPr>
        <w:t>«Выдача разрешений на производство</w:t>
      </w:r>
    </w:p>
    <w:p w:rsidR="00FD583E" w:rsidRDefault="00FD583E" w:rsidP="000F2A3C">
      <w:pPr>
        <w:rPr>
          <w:sz w:val="24"/>
          <w:szCs w:val="24"/>
        </w:rPr>
      </w:pPr>
      <w:r>
        <w:rPr>
          <w:sz w:val="24"/>
          <w:szCs w:val="24"/>
        </w:rPr>
        <w:t>земляных работ»</w:t>
      </w:r>
    </w:p>
    <w:p w:rsidR="00FD583E" w:rsidRDefault="00FD583E" w:rsidP="000F2A3C">
      <w:pPr>
        <w:rPr>
          <w:sz w:val="28"/>
          <w:szCs w:val="24"/>
        </w:rPr>
      </w:pPr>
    </w:p>
    <w:p w:rsidR="00FD583E" w:rsidRDefault="00FD583E" w:rsidP="000F2A3C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D583E" w:rsidRDefault="00FD583E" w:rsidP="000F2A3C">
      <w:pPr>
        <w:tabs>
          <w:tab w:val="left" w:pos="709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самоуправления» в Российской Федерации», Уставом Кривошеинского сельского поселения</w:t>
      </w:r>
    </w:p>
    <w:p w:rsidR="00FD583E" w:rsidRDefault="00FD583E" w:rsidP="000F2A3C">
      <w:pPr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FD583E" w:rsidRDefault="00FD583E" w:rsidP="000F2A3C">
      <w:pPr>
        <w:jc w:val="both"/>
        <w:rPr>
          <w:sz w:val="24"/>
          <w:szCs w:val="24"/>
        </w:rPr>
      </w:pPr>
    </w:p>
    <w:p w:rsidR="00FD583E" w:rsidRDefault="00FD583E" w:rsidP="000F2A3C">
      <w:p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583E" w:rsidRDefault="00FD583E" w:rsidP="000F2A3C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1. Утвердить административный регламент по предоставлению муниципальной услуги «Выдача разрешений на производство земляных работ» согласно приложению.</w:t>
      </w:r>
    </w:p>
    <w:p w:rsidR="00FD583E" w:rsidRDefault="00FD583E" w:rsidP="000F2A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2. Опубликовать постановление в газете «Районные вести».</w:t>
      </w:r>
    </w:p>
    <w:p w:rsidR="00FD583E" w:rsidRDefault="00FD583E" w:rsidP="000F2A3C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3. Контроль исполнения настоящего постановления возложить на И.о. Управляющего делами Администрации Лебедеву Т.А..</w:t>
      </w:r>
    </w:p>
    <w:p w:rsidR="00FD583E" w:rsidRDefault="00FD583E" w:rsidP="000F2A3C">
      <w:pPr>
        <w:jc w:val="both"/>
        <w:rPr>
          <w:sz w:val="24"/>
          <w:szCs w:val="24"/>
        </w:rPr>
      </w:pPr>
    </w:p>
    <w:p w:rsidR="00FD583E" w:rsidRDefault="00FD583E" w:rsidP="000F2A3C">
      <w:pPr>
        <w:jc w:val="both"/>
        <w:rPr>
          <w:sz w:val="24"/>
          <w:szCs w:val="24"/>
        </w:rPr>
      </w:pPr>
    </w:p>
    <w:p w:rsidR="00FD583E" w:rsidRDefault="00FD583E" w:rsidP="000F2A3C">
      <w:pPr>
        <w:jc w:val="both"/>
        <w:rPr>
          <w:sz w:val="24"/>
          <w:szCs w:val="24"/>
        </w:rPr>
      </w:pPr>
    </w:p>
    <w:p w:rsidR="00FD583E" w:rsidRDefault="00FD583E" w:rsidP="000F2A3C">
      <w:pPr>
        <w:tabs>
          <w:tab w:val="left" w:pos="6804"/>
        </w:tabs>
        <w:jc w:val="both"/>
        <w:rPr>
          <w:sz w:val="24"/>
          <w:szCs w:val="24"/>
        </w:rPr>
      </w:pPr>
    </w:p>
    <w:p w:rsidR="00FD583E" w:rsidRDefault="00FD583E" w:rsidP="000F2A3C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Кривошеинского сельского поселения                                                      О.Н. Рудова</w:t>
      </w:r>
    </w:p>
    <w:p w:rsidR="00FD583E" w:rsidRDefault="00FD583E" w:rsidP="000F2A3C">
      <w:pPr>
        <w:jc w:val="both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</w:p>
    <w:p w:rsidR="00FD583E" w:rsidRDefault="00FD583E" w:rsidP="000F2A3C">
      <w:pPr>
        <w:jc w:val="both"/>
        <w:rPr>
          <w:sz w:val="28"/>
          <w:szCs w:val="24"/>
        </w:rPr>
      </w:pPr>
    </w:p>
    <w:p w:rsidR="00FD583E" w:rsidRDefault="00FD583E" w:rsidP="000F2A3C">
      <w:pPr>
        <w:jc w:val="both"/>
        <w:rPr>
          <w:sz w:val="28"/>
          <w:szCs w:val="24"/>
        </w:rPr>
      </w:pPr>
    </w:p>
    <w:p w:rsidR="00FD583E" w:rsidRDefault="00FD583E" w:rsidP="000F2A3C">
      <w:pPr>
        <w:jc w:val="both"/>
        <w:rPr>
          <w:sz w:val="24"/>
          <w:szCs w:val="24"/>
        </w:rPr>
      </w:pPr>
      <w:r>
        <w:rPr>
          <w:sz w:val="24"/>
          <w:szCs w:val="24"/>
        </w:rPr>
        <w:t>Верно:</w:t>
      </w:r>
    </w:p>
    <w:p w:rsidR="00FD583E" w:rsidRPr="00B529FD" w:rsidRDefault="00FD583E" w:rsidP="000F2A3C">
      <w:pPr>
        <w:jc w:val="both"/>
        <w:rPr>
          <w:sz w:val="24"/>
          <w:szCs w:val="24"/>
        </w:rPr>
      </w:pPr>
      <w:r>
        <w:rPr>
          <w:sz w:val="24"/>
          <w:szCs w:val="24"/>
        </w:rPr>
        <w:t>И.о. Управляющего делами Администрации                                                      Т.А. Лебедева</w:t>
      </w:r>
    </w:p>
    <w:p w:rsidR="00FD583E" w:rsidRDefault="00FD583E" w:rsidP="000F2A3C">
      <w:pPr>
        <w:jc w:val="both"/>
        <w:rPr>
          <w:sz w:val="28"/>
          <w:szCs w:val="24"/>
        </w:rPr>
      </w:pPr>
    </w:p>
    <w:p w:rsidR="00FD583E" w:rsidRDefault="00FD583E" w:rsidP="000F2A3C">
      <w:pPr>
        <w:jc w:val="both"/>
        <w:rPr>
          <w:sz w:val="28"/>
          <w:szCs w:val="24"/>
        </w:rPr>
      </w:pPr>
    </w:p>
    <w:p w:rsidR="00FD583E" w:rsidRDefault="00FD583E" w:rsidP="000F2A3C">
      <w:pPr>
        <w:jc w:val="both"/>
        <w:rPr>
          <w:sz w:val="28"/>
          <w:szCs w:val="24"/>
        </w:rPr>
      </w:pPr>
    </w:p>
    <w:p w:rsidR="00FD583E" w:rsidRDefault="00FD583E" w:rsidP="000F2A3C">
      <w:pPr>
        <w:jc w:val="both"/>
        <w:rPr>
          <w:sz w:val="22"/>
        </w:rPr>
      </w:pPr>
      <w:r>
        <w:rPr>
          <w:sz w:val="22"/>
        </w:rPr>
        <w:t>Гайдученко</w:t>
      </w:r>
    </w:p>
    <w:p w:rsidR="00FD583E" w:rsidRDefault="00FD583E" w:rsidP="000F2A3C">
      <w:pPr>
        <w:jc w:val="both"/>
        <w:rPr>
          <w:sz w:val="22"/>
          <w:szCs w:val="18"/>
        </w:rPr>
      </w:pPr>
      <w:r>
        <w:rPr>
          <w:sz w:val="22"/>
          <w:szCs w:val="18"/>
        </w:rPr>
        <w:t>2-29-87</w:t>
      </w:r>
    </w:p>
    <w:p w:rsidR="00FD583E" w:rsidRDefault="00FD583E" w:rsidP="000F2A3C">
      <w:pPr>
        <w:jc w:val="both"/>
        <w:rPr>
          <w:sz w:val="22"/>
          <w:szCs w:val="18"/>
        </w:rPr>
      </w:pPr>
    </w:p>
    <w:p w:rsidR="00FD583E" w:rsidRDefault="00FD583E" w:rsidP="000F2A3C">
      <w:pPr>
        <w:jc w:val="both"/>
        <w:rPr>
          <w:sz w:val="22"/>
          <w:szCs w:val="18"/>
        </w:rPr>
      </w:pPr>
    </w:p>
    <w:p w:rsidR="00FD583E" w:rsidRDefault="00FD583E" w:rsidP="000F2A3C">
      <w:pPr>
        <w:jc w:val="both"/>
        <w:rPr>
          <w:sz w:val="22"/>
          <w:szCs w:val="18"/>
        </w:rPr>
      </w:pPr>
    </w:p>
    <w:p w:rsidR="00FD583E" w:rsidRDefault="00FD583E" w:rsidP="000F2A3C">
      <w:pPr>
        <w:tabs>
          <w:tab w:val="left" w:pos="5725"/>
        </w:tabs>
        <w:jc w:val="both"/>
      </w:pPr>
    </w:p>
    <w:p w:rsidR="00FD583E" w:rsidRDefault="00FD583E" w:rsidP="000F2A3C">
      <w:pPr>
        <w:tabs>
          <w:tab w:val="left" w:pos="5725"/>
        </w:tabs>
        <w:jc w:val="both"/>
      </w:pPr>
    </w:p>
    <w:p w:rsidR="00FD583E" w:rsidRDefault="00FD583E" w:rsidP="000F2A3C">
      <w:pPr>
        <w:tabs>
          <w:tab w:val="left" w:pos="5725"/>
        </w:tabs>
        <w:jc w:val="both"/>
      </w:pPr>
      <w:r>
        <w:t xml:space="preserve">                                                                                                                                  </w:t>
      </w:r>
    </w:p>
    <w:p w:rsidR="00FD583E" w:rsidRDefault="00FD583E" w:rsidP="000F2A3C">
      <w:pPr>
        <w:tabs>
          <w:tab w:val="left" w:pos="5725"/>
        </w:tabs>
        <w:jc w:val="both"/>
      </w:pPr>
      <w:r>
        <w:t xml:space="preserve">                                                                                                                                  </w:t>
      </w:r>
    </w:p>
    <w:p w:rsidR="00FD583E" w:rsidRDefault="00FD583E" w:rsidP="000F2A3C">
      <w:pPr>
        <w:tabs>
          <w:tab w:val="left" w:pos="5725"/>
        </w:tabs>
        <w:jc w:val="both"/>
      </w:pPr>
    </w:p>
    <w:p w:rsidR="00FD583E" w:rsidRDefault="00FD583E" w:rsidP="000F2A3C">
      <w:pPr>
        <w:tabs>
          <w:tab w:val="left" w:pos="5725"/>
        </w:tabs>
        <w:jc w:val="both"/>
      </w:pPr>
    </w:p>
    <w:p w:rsidR="00FD583E" w:rsidRDefault="00FD583E" w:rsidP="000F2A3C">
      <w:pPr>
        <w:tabs>
          <w:tab w:val="left" w:pos="5725"/>
        </w:tabs>
        <w:jc w:val="right"/>
      </w:pPr>
    </w:p>
    <w:p w:rsidR="00FD583E" w:rsidRDefault="00FD583E" w:rsidP="000F2A3C">
      <w:pPr>
        <w:tabs>
          <w:tab w:val="left" w:pos="5725"/>
        </w:tabs>
        <w:jc w:val="right"/>
      </w:pPr>
      <w:r>
        <w:t>Приложение к постановлению администрации</w:t>
      </w:r>
    </w:p>
    <w:p w:rsidR="00FD583E" w:rsidRDefault="00FD583E" w:rsidP="000F2A3C">
      <w:pPr>
        <w:tabs>
          <w:tab w:val="left" w:pos="5725"/>
        </w:tabs>
        <w:jc w:val="right"/>
      </w:pPr>
      <w:r>
        <w:t xml:space="preserve">                                                                                                                                  Кривошеинского сельского поселения</w:t>
      </w:r>
    </w:p>
    <w:p w:rsidR="00FD583E" w:rsidRDefault="00FD583E" w:rsidP="000F2A3C">
      <w:pPr>
        <w:tabs>
          <w:tab w:val="left" w:pos="5725"/>
        </w:tabs>
        <w:jc w:val="right"/>
      </w:pPr>
      <w:r>
        <w:t xml:space="preserve">                                                                                                                                   От ______________  № ___  </w:t>
      </w:r>
    </w:p>
    <w:p w:rsidR="00FD583E" w:rsidRDefault="00FD583E" w:rsidP="000F2A3C">
      <w:pPr>
        <w:tabs>
          <w:tab w:val="left" w:pos="1980"/>
        </w:tabs>
        <w:jc w:val="center"/>
        <w:rPr>
          <w:b/>
        </w:rPr>
      </w:pPr>
    </w:p>
    <w:p w:rsidR="00FD583E" w:rsidRDefault="00FD583E" w:rsidP="000F2A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Административный регламент</w:t>
      </w:r>
    </w:p>
    <w:p w:rsidR="00FD583E" w:rsidRDefault="00FD583E" w:rsidP="000F2A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предоставлению  муниципальной услуги  </w:t>
      </w:r>
    </w:p>
    <w:p w:rsidR="00FD583E" w:rsidRDefault="00FD583E" w:rsidP="000F2A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«Выдача разрешений на производство земляных работ»</w:t>
      </w:r>
    </w:p>
    <w:p w:rsidR="00FD583E" w:rsidRDefault="00FD583E" w:rsidP="000F2A3C">
      <w:pPr>
        <w:jc w:val="center"/>
        <w:rPr>
          <w:b/>
          <w:color w:val="000000"/>
        </w:rPr>
      </w:pPr>
    </w:p>
    <w:p w:rsidR="00FD583E" w:rsidRDefault="00FD583E" w:rsidP="000F2A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Общие положения</w:t>
      </w:r>
    </w:p>
    <w:p w:rsidR="00FD583E" w:rsidRDefault="00FD583E" w:rsidP="000F2A3C">
      <w:pPr>
        <w:tabs>
          <w:tab w:val="left" w:pos="7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1.1. Административный регламент по предоставлению муниципальной услуги «выдача разрешений на производство земляных работ»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(далее – Регламент) определяет порядок, сроки и последовательность действий (административных процедур) при осуществлении данной услуги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1.2. Органом, предоставляющим муниципальную услугу по выдаче разрешений на производство земляных работ, является  Администрация Кривошеинского сельского поселения (далее - Администрация). Непосредственное предоставление услуги осуществляется ведущим специалистом по вопросам ЖКХ, ГО и ЧС Администрации Кривошеинского сельского поселения (далее – специалист).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Предоставление муниципальной услуги осуществляется в соответствии с: 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27.07.2010 № 210-ФЗ «Об организации предоставления государственных и муниципальных услуг»;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Постановлением Администрации Кривошеинского сельского поселения №38 от 25.05.2010г. «Об утверждении Положения о порядке выдаче разрешений на производство земляных работ». </w:t>
      </w:r>
    </w:p>
    <w:p w:rsidR="00FD583E" w:rsidRDefault="00FD583E" w:rsidP="000F2A3C">
      <w:pPr>
        <w:ind w:firstLine="720"/>
        <w:jc w:val="center"/>
        <w:rPr>
          <w:b/>
          <w:sz w:val="24"/>
          <w:szCs w:val="24"/>
        </w:rPr>
      </w:pPr>
    </w:p>
    <w:p w:rsidR="00FD583E" w:rsidRDefault="00FD583E" w:rsidP="000F2A3C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 предоставления муниципальной услуги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 Конечным результатом предоставления муниципальной услуги является:</w:t>
      </w:r>
    </w:p>
    <w:p w:rsidR="00FD583E" w:rsidRPr="00C23A95" w:rsidRDefault="00FD583E" w:rsidP="00C23A95">
      <w:pPr>
        <w:pStyle w:val="BodyText"/>
        <w:ind w:firstLine="540"/>
        <w:jc w:val="both"/>
      </w:pPr>
      <w:r w:rsidRPr="00C23A95">
        <w:t>-выдача разрешения на</w:t>
      </w:r>
      <w:r>
        <w:t xml:space="preserve"> производство земляных работ по прокладке и переустройству инженерных сетей и сооружений (далее – Разрешение, по форме 2)</w:t>
      </w:r>
      <w:r w:rsidRPr="00C23A95">
        <w:t>;</w:t>
      </w:r>
    </w:p>
    <w:p w:rsidR="00FD583E" w:rsidRPr="00C23A95" w:rsidRDefault="00FD583E" w:rsidP="00C23A95">
      <w:pPr>
        <w:pStyle w:val="BodyText"/>
        <w:ind w:firstLine="540"/>
        <w:jc w:val="both"/>
      </w:pPr>
      <w:r w:rsidRPr="00C23A95">
        <w:t xml:space="preserve">-выдача отказа заявителю в </w:t>
      </w:r>
      <w:r>
        <w:t>выдаче Разрешения.</w:t>
      </w:r>
      <w:r w:rsidRPr="00C23A95">
        <w:t xml:space="preserve">  </w:t>
      </w:r>
    </w:p>
    <w:p w:rsidR="00FD583E" w:rsidRDefault="00FD583E" w:rsidP="000F2A3C">
      <w:pPr>
        <w:tabs>
          <w:tab w:val="left" w:pos="1980"/>
        </w:tabs>
        <w:jc w:val="center"/>
        <w:rPr>
          <w:b/>
          <w:sz w:val="24"/>
          <w:szCs w:val="24"/>
        </w:rPr>
      </w:pPr>
    </w:p>
    <w:p w:rsidR="00FD583E" w:rsidRDefault="00FD583E" w:rsidP="000F2A3C">
      <w:pPr>
        <w:tabs>
          <w:tab w:val="left" w:pos="19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Получатели муниципальной услуги</w:t>
      </w:r>
    </w:p>
    <w:p w:rsidR="00FD583E" w:rsidRPr="00C23A95" w:rsidRDefault="00FD583E" w:rsidP="00C23A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Получателями </w:t>
      </w:r>
      <w:r w:rsidRPr="00C23A95">
        <w:rPr>
          <w:sz w:val="24"/>
          <w:szCs w:val="24"/>
        </w:rPr>
        <w:t xml:space="preserve">муниципальной услуги являются граждане Российской Федерации, зарегистрированные в установленном порядке по месту жительства на территории </w:t>
      </w:r>
      <w:r>
        <w:rPr>
          <w:sz w:val="24"/>
          <w:szCs w:val="24"/>
        </w:rPr>
        <w:t>Кривошеинского</w:t>
      </w:r>
      <w:r w:rsidRPr="00C23A95">
        <w:rPr>
          <w:bCs/>
          <w:color w:val="000000"/>
          <w:sz w:val="24"/>
          <w:szCs w:val="24"/>
        </w:rPr>
        <w:t xml:space="preserve"> </w:t>
      </w:r>
      <w:r w:rsidRPr="00C23A95">
        <w:rPr>
          <w:sz w:val="24"/>
          <w:szCs w:val="24"/>
        </w:rPr>
        <w:t xml:space="preserve">сельского поселения, обратившиеся в орган, предоставляющий муниципальную услугу с </w:t>
      </w:r>
      <w:r>
        <w:rPr>
          <w:sz w:val="24"/>
          <w:szCs w:val="24"/>
        </w:rPr>
        <w:t>заявкой</w:t>
      </w:r>
      <w:r w:rsidRPr="00C23A95">
        <w:rPr>
          <w:sz w:val="24"/>
          <w:szCs w:val="24"/>
        </w:rPr>
        <w:t>, выраженно</w:t>
      </w:r>
      <w:r>
        <w:rPr>
          <w:sz w:val="24"/>
          <w:szCs w:val="24"/>
        </w:rPr>
        <w:t>й в</w:t>
      </w:r>
      <w:r w:rsidRPr="00C23A95">
        <w:rPr>
          <w:sz w:val="24"/>
          <w:szCs w:val="24"/>
        </w:rPr>
        <w:t xml:space="preserve"> письменной или электронной форме.</w:t>
      </w:r>
    </w:p>
    <w:p w:rsidR="00FD583E" w:rsidRPr="00C23A95" w:rsidRDefault="00FD583E" w:rsidP="00C23A9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23A95">
        <w:rPr>
          <w:sz w:val="24"/>
          <w:szCs w:val="24"/>
        </w:rPr>
        <w:t xml:space="preserve">От имени </w:t>
      </w:r>
      <w:r>
        <w:rPr>
          <w:sz w:val="24"/>
          <w:szCs w:val="24"/>
        </w:rPr>
        <w:t>получателя м</w:t>
      </w:r>
      <w:r w:rsidRPr="00C23A95">
        <w:rPr>
          <w:sz w:val="24"/>
          <w:szCs w:val="24"/>
        </w:rPr>
        <w:t>униципальной услуги в целях получения муниципальной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D583E" w:rsidRDefault="00FD583E" w:rsidP="000F2A3C">
      <w:pPr>
        <w:tabs>
          <w:tab w:val="left" w:pos="1980"/>
        </w:tabs>
        <w:jc w:val="both"/>
      </w:pPr>
    </w:p>
    <w:p w:rsidR="00FD583E" w:rsidRDefault="00FD583E" w:rsidP="000F2A3C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Стандарт предоставления муниципальной услуги</w:t>
      </w:r>
    </w:p>
    <w:p w:rsidR="00FD583E" w:rsidRDefault="00FD583E" w:rsidP="000F2A3C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2.1. Информация о муниципальной услуге предоставляется непосредственно в помещениях Администрации, по телефону, электронной почте, посредством размещения информации на интернет-сайте Администрации, а также на едином портале государственных и муниципальных услуг.</w:t>
      </w:r>
    </w:p>
    <w:p w:rsidR="00FD583E" w:rsidRDefault="00FD583E" w:rsidP="000F2A3C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Основными требованиями к информированию заявителей являются:</w:t>
      </w:r>
    </w:p>
    <w:p w:rsidR="00FD583E" w:rsidRDefault="00FD583E" w:rsidP="000F2A3C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достоверность предоставляемой информации;</w:t>
      </w:r>
    </w:p>
    <w:p w:rsidR="00FD583E" w:rsidRDefault="00FD583E" w:rsidP="000F2A3C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четкость в изложении информации;</w:t>
      </w:r>
    </w:p>
    <w:p w:rsidR="00FD583E" w:rsidRDefault="00FD583E" w:rsidP="000F2A3C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полнота информирования;</w:t>
      </w:r>
    </w:p>
    <w:p w:rsidR="00FD583E" w:rsidRDefault="00FD583E" w:rsidP="000F2A3C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наглядность форм предоставляемой информации;</w:t>
      </w:r>
    </w:p>
    <w:p w:rsidR="00FD583E" w:rsidRDefault="00FD583E" w:rsidP="000F2A3C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удобство и доступность получения информации;</w:t>
      </w:r>
    </w:p>
    <w:p w:rsidR="00FD583E" w:rsidRDefault="00FD583E" w:rsidP="000F2A3C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оперативность предоставления информации.</w:t>
      </w:r>
    </w:p>
    <w:p w:rsidR="00FD583E" w:rsidRDefault="00FD583E" w:rsidP="000F2A3C">
      <w:pPr>
        <w:tabs>
          <w:tab w:val="left" w:pos="709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2.2. Сведения о местонахождении и графике работы: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Адрес: 636300, с. Кривошеино, ул. Ленина, 26, каб. 17 (первый этаж).</w:t>
      </w:r>
    </w:p>
    <w:p w:rsidR="00FD583E" w:rsidRDefault="00FD583E" w:rsidP="000F2A3C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работы:</w:t>
      </w:r>
    </w:p>
    <w:p w:rsidR="00FD583E" w:rsidRDefault="00FD583E" w:rsidP="000F2A3C">
      <w:pPr>
        <w:pStyle w:val="a"/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           9.00 - 13.00, 14.00 – 17.00</w:t>
      </w:r>
    </w:p>
    <w:p w:rsidR="00FD583E" w:rsidRDefault="00FD583E" w:rsidP="000F2A3C">
      <w:pPr>
        <w:pStyle w:val="a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Вторник                    9.00 - 13.00, 14.00 – 17.00</w:t>
      </w:r>
    </w:p>
    <w:p w:rsidR="00FD583E" w:rsidRDefault="00FD583E" w:rsidP="000F2A3C">
      <w:pPr>
        <w:pStyle w:val="a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Среда                        9.00 - 13.00, 14.00 – 17.00</w:t>
      </w:r>
    </w:p>
    <w:p w:rsidR="00FD583E" w:rsidRDefault="00FD583E" w:rsidP="000F2A3C">
      <w:pPr>
        <w:pStyle w:val="a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Четверг                     9.00 - 13.00, 14.00 – 17.00</w:t>
      </w:r>
    </w:p>
    <w:p w:rsidR="00FD583E" w:rsidRDefault="00FD583E" w:rsidP="000F2A3C">
      <w:pPr>
        <w:pStyle w:val="a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Пятница                   9.00 – 13.00, 14.00 – 17.00</w:t>
      </w:r>
    </w:p>
    <w:p w:rsidR="00FD583E" w:rsidRDefault="00FD583E" w:rsidP="000F2A3C">
      <w:pPr>
        <w:ind w:firstLine="709"/>
        <w:rPr>
          <w:sz w:val="24"/>
          <w:szCs w:val="24"/>
        </w:rPr>
      </w:pPr>
      <w:r>
        <w:rPr>
          <w:sz w:val="24"/>
          <w:szCs w:val="24"/>
        </w:rPr>
        <w:t>Суббота                   выходной день</w:t>
      </w:r>
    </w:p>
    <w:p w:rsidR="00FD583E" w:rsidRDefault="00FD583E" w:rsidP="000F2A3C">
      <w:pPr>
        <w:ind w:firstLine="709"/>
        <w:rPr>
          <w:sz w:val="24"/>
          <w:szCs w:val="24"/>
        </w:rPr>
      </w:pPr>
      <w:r>
        <w:rPr>
          <w:sz w:val="24"/>
          <w:szCs w:val="24"/>
        </w:rPr>
        <w:t>Воскресенье            выходной день.</w:t>
      </w:r>
    </w:p>
    <w:p w:rsidR="00FD583E" w:rsidRDefault="00FD583E" w:rsidP="000F2A3C">
      <w:pPr>
        <w:pStyle w:val="BodyText"/>
        <w:ind w:right="98"/>
        <w:rPr>
          <w:color w:val="000000"/>
          <w:u w:val="single"/>
        </w:rPr>
      </w:pPr>
      <w:r>
        <w:rPr>
          <w:szCs w:val="24"/>
        </w:rPr>
        <w:t xml:space="preserve">            Справочные телефоны: 2-20-12, Е-</w:t>
      </w:r>
      <w:r>
        <w:rPr>
          <w:szCs w:val="24"/>
          <w:lang w:val="en-US"/>
        </w:rPr>
        <w:t>mail</w:t>
      </w:r>
      <w:r>
        <w:rPr>
          <w:szCs w:val="24"/>
        </w:rPr>
        <w:t xml:space="preserve">: </w:t>
      </w:r>
      <w:r>
        <w:rPr>
          <w:lang w:val="en-US"/>
        </w:rPr>
        <w:t>krivsp</w:t>
      </w:r>
      <w:r>
        <w:rPr>
          <w:color w:val="000000"/>
        </w:rPr>
        <w:t>@</w:t>
      </w:r>
      <w:r>
        <w:rPr>
          <w:color w:val="000000"/>
          <w:lang w:val="en-US"/>
        </w:rPr>
        <w:t>tomsk</w:t>
      </w:r>
      <w:r>
        <w:rPr>
          <w:color w:val="000000"/>
        </w:rPr>
        <w:t>.</w:t>
      </w:r>
      <w:r>
        <w:rPr>
          <w:color w:val="000000"/>
          <w:lang w:val="en-US"/>
        </w:rPr>
        <w:t>gov</w:t>
      </w:r>
      <w:r>
        <w:rPr>
          <w:color w:val="000000"/>
        </w:rPr>
        <w:t>.</w:t>
      </w:r>
      <w:r>
        <w:rPr>
          <w:color w:val="000000"/>
          <w:lang w:val="en-US"/>
        </w:rPr>
        <w:t>ru</w:t>
      </w:r>
      <w:r>
        <w:rPr>
          <w:color w:val="000000"/>
        </w:rPr>
        <w:t>.</w:t>
      </w:r>
    </w:p>
    <w:p w:rsidR="00FD583E" w:rsidRDefault="00FD583E" w:rsidP="000F2A3C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Официальный сайт Администрации Кривошеинского сельского поселения: </w:t>
      </w:r>
      <w:hyperlink r:id="rId5" w:history="1">
        <w:r>
          <w:rPr>
            <w:rStyle w:val="Hyperlink"/>
            <w:lang w:val="en-US"/>
          </w:rPr>
          <w:t>krivsp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tomsk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</w:hyperlink>
      <w:r>
        <w:rPr>
          <w:color w:val="000000"/>
        </w:rPr>
        <w:t>.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Прием заявок на выдачу разрешений на производство земляных работ осуществляется специалистом в рабочее время.  </w:t>
      </w:r>
    </w:p>
    <w:p w:rsidR="00FD583E" w:rsidRDefault="00FD583E" w:rsidP="000F2A3C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2.3.Информирование заявителей о порядке предоставления муниципальной услуги осуществляется при непосредственном общении со специалистом, либо с использованием средств телефонной связи или на основании письменных заявлений, срок рассмотрения которых не должен превышать пятнадцать дней.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2.4. Информация о порядке предоставления муниципальной услуги сообщается по телефону, размещается в сети Интернет на официальном сайте Администрации Кривошеинского сельского поселения, на информационном стенде.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2.5. Сроки предоставления муниципальной услуги: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при письменном обращении заявителя в Администрацию срок предоставления муниципальной услуги не должен превышать 15 дней;</w:t>
      </w:r>
    </w:p>
    <w:p w:rsidR="00FD583E" w:rsidRDefault="00FD583E" w:rsidP="000F2A3C">
      <w:pPr>
        <w:tabs>
          <w:tab w:val="left" w:pos="1980"/>
        </w:tabs>
        <w:jc w:val="center"/>
        <w:rPr>
          <w:b/>
          <w:sz w:val="24"/>
          <w:szCs w:val="24"/>
        </w:rPr>
      </w:pPr>
    </w:p>
    <w:p w:rsidR="00FD583E" w:rsidRDefault="00FD583E" w:rsidP="000F2A3C">
      <w:pPr>
        <w:tabs>
          <w:tab w:val="left" w:pos="19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Порядок получения консультаций (справок) о предоставлении муниципальной услуги </w:t>
      </w:r>
    </w:p>
    <w:p w:rsidR="00FD583E" w:rsidRDefault="00FD583E" w:rsidP="000F2A3C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2.6. Консультации (справки) предоставляются специалистом при личном обращении, посредством официального Интернет-сайта, телефона или электронной почты.</w:t>
      </w:r>
    </w:p>
    <w:p w:rsidR="00FD583E" w:rsidRDefault="00FD583E" w:rsidP="000F2A3C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sub_14"/>
      <w:r>
        <w:rPr>
          <w:sz w:val="24"/>
          <w:szCs w:val="24"/>
        </w:rPr>
        <w:t>2.7. Консультации предоставляются по следующим вопросам:</w:t>
      </w:r>
    </w:p>
    <w:bookmarkEnd w:id="0"/>
    <w:p w:rsidR="00FD583E" w:rsidRDefault="00FD583E" w:rsidP="000F2A3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 порядке заполнения заявки;</w:t>
      </w:r>
    </w:p>
    <w:p w:rsidR="00FD583E" w:rsidRDefault="00FD583E" w:rsidP="000F2A3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 времени приема и выдачи документов;</w:t>
      </w:r>
    </w:p>
    <w:p w:rsidR="00FD583E" w:rsidRDefault="00FD583E" w:rsidP="000F2A3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 сроке предоставления муниципальной услуги;</w:t>
      </w:r>
    </w:p>
    <w:p w:rsidR="00FD583E" w:rsidRDefault="00FD583E" w:rsidP="000F2A3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 порядке обжалования действий (бездействия) должностного лица и принимаемого им решения при предоставлении муниципальной услуги.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</w:p>
    <w:p w:rsidR="00FD583E" w:rsidRDefault="00FD583E" w:rsidP="000F2A3C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Требования к местам для информирования</w:t>
      </w:r>
    </w:p>
    <w:p w:rsidR="00FD583E" w:rsidRDefault="00FD583E" w:rsidP="000F2A3C">
      <w:pPr>
        <w:jc w:val="both"/>
        <w:rPr>
          <w:sz w:val="24"/>
          <w:szCs w:val="24"/>
        </w:rPr>
      </w:pPr>
      <w:bookmarkStart w:id="1" w:name="sub_15"/>
      <w:r>
        <w:rPr>
          <w:sz w:val="24"/>
          <w:szCs w:val="24"/>
        </w:rPr>
        <w:t>2.8. Места для информирования, предназначенные для ознакомления заявителей с информационными материалами, оборудуются:</w:t>
      </w:r>
    </w:p>
    <w:bookmarkEnd w:id="1"/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информационными стендами;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стульями и столами для возможности оформления документов.</w:t>
      </w:r>
    </w:p>
    <w:p w:rsidR="00FD583E" w:rsidRDefault="00FD583E" w:rsidP="000F2A3C">
      <w:pPr>
        <w:pStyle w:val="Heading1"/>
        <w:rPr>
          <w:rFonts w:ascii="Times New Roman" w:hAnsi="Times New Roman"/>
          <w:sz w:val="24"/>
          <w:szCs w:val="24"/>
        </w:rPr>
      </w:pPr>
      <w:bookmarkStart w:id="2" w:name="sub_10024"/>
    </w:p>
    <w:p w:rsidR="00FD583E" w:rsidRDefault="00FD583E" w:rsidP="000F2A3C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местам для ожидания</w:t>
      </w:r>
    </w:p>
    <w:bookmarkEnd w:id="2"/>
    <w:p w:rsidR="00FD583E" w:rsidRDefault="00FD583E" w:rsidP="000F2A3C">
      <w:pPr>
        <w:ind w:firstLine="720"/>
        <w:jc w:val="both"/>
      </w:pPr>
    </w:p>
    <w:p w:rsidR="00FD583E" w:rsidRDefault="00FD583E" w:rsidP="000F2A3C">
      <w:pPr>
        <w:jc w:val="both"/>
        <w:rPr>
          <w:sz w:val="24"/>
          <w:szCs w:val="24"/>
        </w:rPr>
      </w:pPr>
      <w:bookmarkStart w:id="3" w:name="sub_16"/>
      <w:r>
        <w:rPr>
          <w:sz w:val="24"/>
          <w:szCs w:val="24"/>
        </w:rPr>
        <w:t>2.9. Площадь мест для ожидания зависит от количества граждан, ежедневно обращающихся в Администрацию для предоставления муниципальной услуги.</w:t>
      </w:r>
    </w:p>
    <w:bookmarkEnd w:id="3"/>
    <w:p w:rsidR="00FD583E" w:rsidRDefault="00FD583E" w:rsidP="000F2A3C">
      <w:pPr>
        <w:jc w:val="both"/>
        <w:rPr>
          <w:sz w:val="24"/>
          <w:szCs w:val="24"/>
        </w:rPr>
      </w:pPr>
      <w:r>
        <w:rPr>
          <w:sz w:val="24"/>
          <w:szCs w:val="24"/>
        </w:rPr>
        <w:t>Места ожидания должны соответствовать комфортным условиям для заявителей и оптимальным условиям работы сотрудников.</w:t>
      </w:r>
    </w:p>
    <w:p w:rsidR="00FD583E" w:rsidRDefault="00FD583E" w:rsidP="000F2A3C">
      <w:pPr>
        <w:jc w:val="both"/>
        <w:rPr>
          <w:sz w:val="24"/>
          <w:szCs w:val="24"/>
        </w:rPr>
      </w:pPr>
      <w:r>
        <w:rPr>
          <w:sz w:val="24"/>
          <w:szCs w:val="24"/>
        </w:rPr>
        <w:t>2.10. Места ожидания в очереди на предоставление или получение документов оборудуются стульями, кресельными секциями, скамьями.</w:t>
      </w:r>
    </w:p>
    <w:p w:rsidR="00FD583E" w:rsidRDefault="00FD583E" w:rsidP="000F2A3C">
      <w:pPr>
        <w:jc w:val="both"/>
        <w:rPr>
          <w:sz w:val="24"/>
          <w:szCs w:val="24"/>
        </w:rPr>
      </w:pPr>
    </w:p>
    <w:p w:rsidR="00FD583E" w:rsidRDefault="00FD583E" w:rsidP="000F2A3C">
      <w:pPr>
        <w:pStyle w:val="Heading1"/>
        <w:rPr>
          <w:rFonts w:ascii="Times New Roman" w:hAnsi="Times New Roman"/>
          <w:sz w:val="24"/>
          <w:szCs w:val="24"/>
        </w:rPr>
      </w:pPr>
      <w:bookmarkStart w:id="4" w:name="sub_10025"/>
      <w:r>
        <w:rPr>
          <w:rFonts w:ascii="Times New Roman" w:hAnsi="Times New Roman"/>
          <w:sz w:val="24"/>
          <w:szCs w:val="24"/>
        </w:rPr>
        <w:t>Требования к местам приема заявителей</w:t>
      </w:r>
    </w:p>
    <w:bookmarkEnd w:id="4"/>
    <w:p w:rsidR="00FD583E" w:rsidRDefault="00FD583E" w:rsidP="000F2A3C">
      <w:pPr>
        <w:ind w:firstLine="720"/>
        <w:jc w:val="both"/>
      </w:pPr>
    </w:p>
    <w:p w:rsidR="00FD583E" w:rsidRDefault="00FD583E" w:rsidP="000F2A3C">
      <w:pPr>
        <w:jc w:val="both"/>
        <w:rPr>
          <w:sz w:val="24"/>
          <w:szCs w:val="24"/>
        </w:rPr>
      </w:pPr>
      <w:bookmarkStart w:id="5" w:name="sub_18"/>
      <w:r>
        <w:rPr>
          <w:sz w:val="24"/>
          <w:szCs w:val="24"/>
        </w:rPr>
        <w:t>2.11. В Администрации организуются помещения для приема заявителей. Помещение для непосредственного взаимодействия сотрудников с заявителями организуются в виде отдельных рабочих мест для каждого ведущего прием сотрудника.</w:t>
      </w:r>
    </w:p>
    <w:p w:rsidR="00FD583E" w:rsidRDefault="00FD583E" w:rsidP="000F2A3C">
      <w:pPr>
        <w:jc w:val="both"/>
        <w:rPr>
          <w:sz w:val="24"/>
          <w:szCs w:val="24"/>
        </w:rPr>
      </w:pPr>
      <w:bookmarkStart w:id="6" w:name="sub_19"/>
      <w:bookmarkEnd w:id="5"/>
      <w:r>
        <w:rPr>
          <w:sz w:val="24"/>
          <w:szCs w:val="24"/>
        </w:rPr>
        <w:t>2.12. Кабинеты приема заявителей должны быть оборудованы информационными табличками (вывесками) с указанием:</w:t>
      </w:r>
    </w:p>
    <w:bookmarkEnd w:id="6"/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номера кабинета;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фамилии, имени, отчества и должности сотрудника, осуществляющего предоставление муниципальной услуги;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времени перерыва на обед, технического перерыва.</w:t>
      </w:r>
    </w:p>
    <w:p w:rsidR="00FD583E" w:rsidRDefault="00FD583E" w:rsidP="000F2A3C">
      <w:pPr>
        <w:jc w:val="both"/>
        <w:rPr>
          <w:sz w:val="24"/>
          <w:szCs w:val="24"/>
        </w:rPr>
      </w:pPr>
      <w:bookmarkStart w:id="7" w:name="sub_20"/>
      <w:r>
        <w:rPr>
          <w:sz w:val="24"/>
          <w:szCs w:val="24"/>
        </w:rPr>
        <w:t>2.13. Каждое рабочее место сотрудника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bookmarkEnd w:id="7"/>
    <w:p w:rsidR="00FD583E" w:rsidRDefault="00FD583E" w:rsidP="000F2A3C">
      <w:pPr>
        <w:jc w:val="both"/>
        <w:rPr>
          <w:sz w:val="24"/>
          <w:szCs w:val="24"/>
        </w:rPr>
      </w:pPr>
      <w:r>
        <w:rPr>
          <w:sz w:val="24"/>
          <w:szCs w:val="24"/>
        </w:rPr>
        <w:t>При организации рабочих мест должна быть предусмотрена возможность свободного входа и выхода сотрудников из помещения при необходимости.</w:t>
      </w:r>
    </w:p>
    <w:p w:rsidR="00FD583E" w:rsidRDefault="00FD583E" w:rsidP="000F2A3C">
      <w:pPr>
        <w:jc w:val="both"/>
        <w:rPr>
          <w:sz w:val="24"/>
          <w:szCs w:val="24"/>
        </w:rPr>
      </w:pPr>
    </w:p>
    <w:p w:rsidR="00FD583E" w:rsidRDefault="00FD583E" w:rsidP="000F2A3C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FD583E" w:rsidRDefault="00FD583E" w:rsidP="000F2A3C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4"/>
          <w:szCs w:val="24"/>
        </w:rPr>
      </w:pPr>
    </w:p>
    <w:p w:rsidR="00FD583E" w:rsidRDefault="00FD583E" w:rsidP="000F2A3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2.14. </w:t>
      </w:r>
      <w:r>
        <w:rPr>
          <w:rFonts w:ascii="Times New Roman" w:hAnsi="Times New Roman" w:cs="Times New Roman"/>
          <w:sz w:val="24"/>
          <w:szCs w:val="24"/>
        </w:rPr>
        <w:t>Максимальное время ожидания в очереди при подаче документов должно занимать не более 25 минут, а при получении документов - не более 15 минут.</w:t>
      </w:r>
    </w:p>
    <w:p w:rsidR="00FD583E" w:rsidRDefault="00FD583E" w:rsidP="000F2A3C">
      <w:pPr>
        <w:jc w:val="both"/>
        <w:rPr>
          <w:sz w:val="24"/>
          <w:szCs w:val="24"/>
        </w:rPr>
      </w:pPr>
    </w:p>
    <w:p w:rsidR="00FD583E" w:rsidRDefault="00FD583E" w:rsidP="000F2A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Сроки предоставления муниципальной услуги</w:t>
      </w:r>
    </w:p>
    <w:p w:rsidR="00FD583E" w:rsidRDefault="00FD583E" w:rsidP="000F2A3C">
      <w:pPr>
        <w:tabs>
          <w:tab w:val="left" w:pos="1980"/>
        </w:tabs>
        <w:ind w:right="-185"/>
        <w:jc w:val="both"/>
        <w:rPr>
          <w:b/>
          <w:sz w:val="24"/>
          <w:szCs w:val="24"/>
        </w:rPr>
      </w:pPr>
      <w:r>
        <w:rPr>
          <w:sz w:val="24"/>
          <w:szCs w:val="24"/>
        </w:rPr>
        <w:t>2.15.  Предоставление муниципальной услуги осуществляется в сроки:</w:t>
      </w:r>
    </w:p>
    <w:p w:rsidR="00FD583E" w:rsidRDefault="00FD583E" w:rsidP="000F2A3C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-рассмотрение заявки и подготовка ответа не должно превышать 15 дней со дня представления заявки; </w:t>
      </w:r>
    </w:p>
    <w:p w:rsidR="00FD583E" w:rsidRDefault="00FD583E" w:rsidP="000F2A3C">
      <w:pPr>
        <w:tabs>
          <w:tab w:val="left" w:pos="1980"/>
        </w:tabs>
        <w:jc w:val="both"/>
        <w:rPr>
          <w:sz w:val="24"/>
          <w:szCs w:val="24"/>
        </w:rPr>
      </w:pPr>
    </w:p>
    <w:p w:rsidR="00FD583E" w:rsidRDefault="00FD583E" w:rsidP="000F2A3C">
      <w:pPr>
        <w:tabs>
          <w:tab w:val="left" w:pos="198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Основания для отказа в предоставлении муниципальной услуги </w:t>
      </w:r>
    </w:p>
    <w:p w:rsidR="00FD583E" w:rsidRDefault="00FD583E" w:rsidP="000F2A3C">
      <w:pPr>
        <w:jc w:val="both"/>
        <w:rPr>
          <w:sz w:val="24"/>
          <w:szCs w:val="24"/>
        </w:rPr>
      </w:pPr>
      <w:r>
        <w:rPr>
          <w:sz w:val="24"/>
          <w:szCs w:val="24"/>
        </w:rPr>
        <w:t>2.16. если в заявке не указаны фамилия гражданина (наименование юридического лица), направившего заявку и почтовый адрес;</w:t>
      </w:r>
    </w:p>
    <w:p w:rsidR="00FD583E" w:rsidRDefault="00FD583E" w:rsidP="000F2A3C">
      <w:pPr>
        <w:rPr>
          <w:sz w:val="24"/>
          <w:szCs w:val="24"/>
        </w:rPr>
      </w:pPr>
      <w:r>
        <w:rPr>
          <w:sz w:val="24"/>
          <w:szCs w:val="24"/>
        </w:rPr>
        <w:t>2.17.  если текст заявки не поддается прочтению.</w:t>
      </w:r>
    </w:p>
    <w:p w:rsidR="00FD583E" w:rsidRDefault="00FD583E" w:rsidP="000F2A3C">
      <w:pPr>
        <w:tabs>
          <w:tab w:val="left" w:pos="198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2.18. если в заявке содержаться нецензурные, либо оскорбительные выражения, угрозы жизни, здоровью и имуществу должностного лица, а также членов его семьи.</w:t>
      </w:r>
    </w:p>
    <w:p w:rsidR="00FD583E" w:rsidRDefault="00FD583E" w:rsidP="005A410C">
      <w:pPr>
        <w:tabs>
          <w:tab w:val="left" w:pos="1980"/>
        </w:tabs>
        <w:ind w:right="-185"/>
        <w:jc w:val="both"/>
        <w:rPr>
          <w:sz w:val="24"/>
          <w:szCs w:val="24"/>
        </w:rPr>
      </w:pPr>
      <w:r>
        <w:rPr>
          <w:sz w:val="24"/>
          <w:szCs w:val="24"/>
        </w:rPr>
        <w:t>2.19. отсутствие или неправильное оформление</w:t>
      </w:r>
      <w:r w:rsidRPr="00333913">
        <w:rPr>
          <w:sz w:val="24"/>
          <w:szCs w:val="24"/>
        </w:rPr>
        <w:t xml:space="preserve"> документ</w:t>
      </w:r>
      <w:r>
        <w:rPr>
          <w:sz w:val="24"/>
          <w:szCs w:val="24"/>
        </w:rPr>
        <w:t>ов, указанных в пунктах 2.20.-2.26.</w:t>
      </w:r>
      <w:r w:rsidRPr="007E6833">
        <w:rPr>
          <w:color w:val="FF0000"/>
          <w:sz w:val="24"/>
          <w:szCs w:val="24"/>
        </w:rPr>
        <w:t xml:space="preserve"> </w:t>
      </w:r>
      <w:r w:rsidRPr="00333913">
        <w:rPr>
          <w:sz w:val="24"/>
          <w:szCs w:val="24"/>
        </w:rPr>
        <w:t>Административного регламента</w:t>
      </w:r>
      <w:r>
        <w:rPr>
          <w:sz w:val="24"/>
          <w:szCs w:val="24"/>
        </w:rPr>
        <w:t>, прилагаемых к заявке</w:t>
      </w:r>
      <w:r w:rsidRPr="00333913">
        <w:rPr>
          <w:sz w:val="24"/>
          <w:szCs w:val="24"/>
        </w:rPr>
        <w:t>;</w:t>
      </w:r>
    </w:p>
    <w:p w:rsidR="00FD583E" w:rsidRDefault="00FD583E" w:rsidP="005A410C">
      <w:pPr>
        <w:tabs>
          <w:tab w:val="left" w:pos="1980"/>
        </w:tabs>
        <w:ind w:right="-185"/>
        <w:jc w:val="both"/>
        <w:rPr>
          <w:sz w:val="24"/>
          <w:szCs w:val="24"/>
        </w:rPr>
      </w:pPr>
    </w:p>
    <w:p w:rsidR="00FD583E" w:rsidRDefault="00FD583E" w:rsidP="004960C3">
      <w:pPr>
        <w:tabs>
          <w:tab w:val="left" w:pos="1980"/>
        </w:tabs>
        <w:ind w:right="-185"/>
        <w:jc w:val="center"/>
        <w:rPr>
          <w:b/>
          <w:sz w:val="24"/>
          <w:szCs w:val="24"/>
        </w:rPr>
      </w:pPr>
      <w:r w:rsidRPr="004960C3">
        <w:rPr>
          <w:b/>
          <w:sz w:val="24"/>
          <w:szCs w:val="24"/>
        </w:rPr>
        <w:t>Информация о стоимости предоставления муниципальной услуги для заявителей</w:t>
      </w:r>
    </w:p>
    <w:p w:rsidR="00FD583E" w:rsidRDefault="00FD583E" w:rsidP="004960C3">
      <w:pPr>
        <w:tabs>
          <w:tab w:val="left" w:pos="1980"/>
        </w:tabs>
        <w:ind w:right="-185"/>
        <w:rPr>
          <w:sz w:val="24"/>
          <w:szCs w:val="24"/>
        </w:rPr>
      </w:pPr>
    </w:p>
    <w:p w:rsidR="00FD583E" w:rsidRPr="004960C3" w:rsidRDefault="00FD583E" w:rsidP="004960C3">
      <w:pPr>
        <w:tabs>
          <w:tab w:val="left" w:pos="1980"/>
        </w:tabs>
        <w:ind w:right="-185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является бесплатным для заявителей</w:t>
      </w:r>
    </w:p>
    <w:p w:rsidR="00FD583E" w:rsidRDefault="00FD583E" w:rsidP="000F2A3C">
      <w:pPr>
        <w:tabs>
          <w:tab w:val="left" w:pos="1980"/>
        </w:tabs>
        <w:jc w:val="both"/>
        <w:rPr>
          <w:sz w:val="24"/>
          <w:szCs w:val="24"/>
        </w:rPr>
      </w:pPr>
    </w:p>
    <w:p w:rsidR="00FD583E" w:rsidRDefault="00FD583E" w:rsidP="00830C5A">
      <w:pPr>
        <w:tabs>
          <w:tab w:val="left" w:pos="1980"/>
        </w:tabs>
        <w:ind w:right="-18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необходимых для предоставления муниципальной услуги документов, требуемых от заявителя</w:t>
      </w:r>
    </w:p>
    <w:p w:rsidR="00FD583E" w:rsidRDefault="00FD583E" w:rsidP="003B0E65">
      <w:pPr>
        <w:tabs>
          <w:tab w:val="left" w:pos="709"/>
        </w:tabs>
        <w:jc w:val="both"/>
        <w:rPr>
          <w:sz w:val="24"/>
          <w:szCs w:val="24"/>
        </w:rPr>
      </w:pPr>
      <w:r w:rsidRPr="003B0E65">
        <w:rPr>
          <w:sz w:val="24"/>
          <w:szCs w:val="24"/>
        </w:rPr>
        <w:t>2.</w:t>
      </w:r>
      <w:r>
        <w:rPr>
          <w:sz w:val="24"/>
          <w:szCs w:val="24"/>
        </w:rPr>
        <w:t>20</w:t>
      </w:r>
      <w:r w:rsidRPr="003B0E65">
        <w:rPr>
          <w:sz w:val="24"/>
          <w:szCs w:val="24"/>
        </w:rPr>
        <w:t xml:space="preserve">. </w:t>
      </w:r>
      <w:r>
        <w:rPr>
          <w:sz w:val="24"/>
          <w:szCs w:val="24"/>
        </w:rPr>
        <w:t>Заявка на получение  разрешения на право производства земляных работ (по форме 1);</w:t>
      </w:r>
    </w:p>
    <w:p w:rsidR="00FD583E" w:rsidRDefault="00FD583E" w:rsidP="00830C5A">
      <w:pPr>
        <w:tabs>
          <w:tab w:val="left" w:pos="1980"/>
        </w:tabs>
        <w:ind w:right="-185"/>
        <w:jc w:val="both"/>
        <w:rPr>
          <w:sz w:val="24"/>
          <w:szCs w:val="24"/>
        </w:rPr>
      </w:pPr>
      <w:r w:rsidRPr="00830C5A">
        <w:rPr>
          <w:sz w:val="24"/>
          <w:szCs w:val="24"/>
        </w:rPr>
        <w:t>2.</w:t>
      </w:r>
      <w:r>
        <w:rPr>
          <w:sz w:val="24"/>
          <w:szCs w:val="24"/>
        </w:rPr>
        <w:t>21</w:t>
      </w:r>
      <w:r w:rsidRPr="00830C5A">
        <w:rPr>
          <w:sz w:val="24"/>
          <w:szCs w:val="24"/>
        </w:rPr>
        <w:t>.</w:t>
      </w:r>
      <w:r>
        <w:rPr>
          <w:sz w:val="24"/>
          <w:szCs w:val="24"/>
        </w:rPr>
        <w:t xml:space="preserve"> Рабочий проект на строительство, реконструкцию инженерной сети, согласованные в установленном порядке;</w:t>
      </w:r>
    </w:p>
    <w:p w:rsidR="00FD583E" w:rsidRDefault="00FD583E" w:rsidP="00830C5A">
      <w:pPr>
        <w:tabs>
          <w:tab w:val="left" w:pos="1980"/>
        </w:tabs>
        <w:ind w:right="-185"/>
        <w:jc w:val="both"/>
        <w:rPr>
          <w:sz w:val="24"/>
          <w:szCs w:val="24"/>
        </w:rPr>
      </w:pPr>
      <w:r>
        <w:rPr>
          <w:sz w:val="24"/>
          <w:szCs w:val="24"/>
        </w:rPr>
        <w:t>2.22. график производства земляных работ и полного восстановления нарушаемых объектов благоустройства;</w:t>
      </w:r>
    </w:p>
    <w:p w:rsidR="00FD583E" w:rsidRDefault="00FD583E" w:rsidP="00830C5A">
      <w:pPr>
        <w:tabs>
          <w:tab w:val="left" w:pos="1980"/>
        </w:tabs>
        <w:ind w:right="-185"/>
        <w:jc w:val="both"/>
        <w:rPr>
          <w:sz w:val="24"/>
          <w:szCs w:val="24"/>
        </w:rPr>
      </w:pPr>
      <w:r>
        <w:rPr>
          <w:sz w:val="24"/>
          <w:szCs w:val="24"/>
        </w:rPr>
        <w:t>2.23. Схему объездных путей при производстве земляных работ на сельских магистралях, улицах и дорогах с интенсивным движением транспорта. Схема объездных путей должна быть согласована с отделением полиции №11 по обслуживанию Кривошеинского района. В случаях, когда производство работ связано с закрытием, изменением маршрутов пассажирского транспорта, организация, получившая разрешение на ведение земляных работ, не позднее, чем за три дня до начала работ, помещает соответствующие объявления в печати с указанием сроков работ;</w:t>
      </w:r>
    </w:p>
    <w:p w:rsidR="00FD583E" w:rsidRDefault="00FD583E" w:rsidP="00830C5A">
      <w:pPr>
        <w:tabs>
          <w:tab w:val="left" w:pos="1980"/>
        </w:tabs>
        <w:ind w:right="-185"/>
        <w:jc w:val="both"/>
        <w:rPr>
          <w:sz w:val="24"/>
          <w:szCs w:val="24"/>
        </w:rPr>
      </w:pPr>
      <w:r>
        <w:rPr>
          <w:sz w:val="24"/>
          <w:szCs w:val="24"/>
        </w:rPr>
        <w:t>2.24. Геодезическую разбивку при строительстве и реконструкции инженерных сетей и сооружений, выполненную организацией, имеющей лицензию на данные виды работ;</w:t>
      </w:r>
    </w:p>
    <w:p w:rsidR="00FD583E" w:rsidRDefault="00FD583E" w:rsidP="00830C5A">
      <w:pPr>
        <w:tabs>
          <w:tab w:val="left" w:pos="1980"/>
        </w:tabs>
        <w:ind w:right="-185"/>
        <w:jc w:val="both"/>
        <w:rPr>
          <w:sz w:val="24"/>
          <w:szCs w:val="24"/>
        </w:rPr>
      </w:pPr>
      <w:r>
        <w:rPr>
          <w:sz w:val="24"/>
          <w:szCs w:val="24"/>
        </w:rPr>
        <w:t>2.25. Гарантийное обязательство производителя работ по восстановлению нарушенного благоустройства согласно приложению к настоящему регламенту (по форме 3);</w:t>
      </w:r>
    </w:p>
    <w:p w:rsidR="00FD583E" w:rsidRPr="00830C5A" w:rsidRDefault="00FD583E" w:rsidP="00830C5A">
      <w:pPr>
        <w:tabs>
          <w:tab w:val="left" w:pos="1980"/>
        </w:tabs>
        <w:ind w:right="-1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2.26. Для оформления разрешения на производство аварийных раскопок организация, выполняющая работы по устранению аварий на инженерных сетях, обязана предоставить в Администрацию документы, указанные в пунктах 2.20.,2.25. настоящего Регламента. </w:t>
      </w:r>
    </w:p>
    <w:p w:rsidR="00FD583E" w:rsidRDefault="00FD583E" w:rsidP="000F2A3C">
      <w:pPr>
        <w:tabs>
          <w:tab w:val="left" w:pos="1980"/>
        </w:tabs>
        <w:jc w:val="both"/>
        <w:rPr>
          <w:sz w:val="24"/>
          <w:szCs w:val="24"/>
        </w:rPr>
      </w:pPr>
    </w:p>
    <w:p w:rsidR="00FD583E" w:rsidRDefault="00FD583E" w:rsidP="000F2A3C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FD583E" w:rsidRDefault="00FD583E" w:rsidP="000F2A3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2.27</w:t>
      </w:r>
      <w:r>
        <w:rPr>
          <w:b/>
          <w:bCs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Показатели доступности: </w:t>
      </w:r>
    </w:p>
    <w:p w:rsidR="00FD583E" w:rsidRDefault="00FD583E" w:rsidP="000F2A3C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обращения заявителя за предоставлением муниципальной услуги посредством личного обращения в Администрацию либо путем направления заявки в письменной форме с документами, необходимыми для получения муниципальной услуги, посредством почтового отправления, электронным отправлением;</w:t>
      </w:r>
    </w:p>
    <w:p w:rsidR="00FD583E" w:rsidRDefault="00FD583E" w:rsidP="000F2A3C">
      <w:pPr>
        <w:spacing w:line="10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доступность информирования заявителя;</w:t>
      </w:r>
    </w:p>
    <w:p w:rsidR="00FD583E" w:rsidRDefault="00FD583E" w:rsidP="000F2A3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предоставление муниципальной услуги и информации о ней бесплатно. </w:t>
      </w:r>
    </w:p>
    <w:p w:rsidR="00FD583E" w:rsidRDefault="00FD583E" w:rsidP="000F2A3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2.28. Показатели качества:</w:t>
      </w:r>
    </w:p>
    <w:p w:rsidR="00FD583E" w:rsidRDefault="00FD583E" w:rsidP="000F2A3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соблюдение сроков исполнения муниципальной услуги;</w:t>
      </w:r>
    </w:p>
    <w:p w:rsidR="00FD583E" w:rsidRDefault="00FD583E" w:rsidP="000F2A3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поданных в установленном порядке жалоб на решение или действия (бездействия), принятые или осуществленные при предоставлении муниципальной услуги;</w:t>
      </w:r>
    </w:p>
    <w:p w:rsidR="00FD583E" w:rsidRDefault="00FD583E" w:rsidP="000F2A3C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повышение уровня информационной открытости и прозрачности муниципальной услуги.</w:t>
      </w:r>
    </w:p>
    <w:p w:rsidR="00FD583E" w:rsidRDefault="00FD583E" w:rsidP="000F2A3C">
      <w:pPr>
        <w:tabs>
          <w:tab w:val="left" w:pos="1980"/>
        </w:tabs>
        <w:jc w:val="both"/>
        <w:rPr>
          <w:sz w:val="24"/>
          <w:szCs w:val="24"/>
        </w:rPr>
      </w:pPr>
    </w:p>
    <w:p w:rsidR="00FD583E" w:rsidRDefault="00FD583E" w:rsidP="000F2A3C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Иные требования, в том числе учитывающие особенности предоставления муниципальной услуги в электронной форме</w:t>
      </w:r>
    </w:p>
    <w:p w:rsidR="00FD583E" w:rsidRDefault="00FD583E" w:rsidP="000F2A3C">
      <w:pPr>
        <w:autoSpaceDE w:val="0"/>
        <w:autoSpaceDN w:val="0"/>
        <w:adjustRightInd w:val="0"/>
        <w:ind w:firstLine="708"/>
        <w:jc w:val="center"/>
        <w:rPr>
          <w:b/>
          <w:bCs/>
          <w:sz w:val="24"/>
          <w:szCs w:val="24"/>
        </w:rPr>
      </w:pPr>
    </w:p>
    <w:p w:rsidR="00FD583E" w:rsidRDefault="00FD583E" w:rsidP="000F2A3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2.29. Официальный Интернет-сайт муниципального образования «Кривошеинское сельское поселение» обеспечивает:</w:t>
      </w:r>
    </w:p>
    <w:p w:rsidR="00FD583E" w:rsidRDefault="00FD583E" w:rsidP="000F2A3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доступ заявителей к сведениям о муниципальной услуге;</w:t>
      </w:r>
    </w:p>
    <w:p w:rsidR="00FD583E" w:rsidRDefault="00FD583E" w:rsidP="000F2A3C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доступность для копирования и заполнения в электронной форме заявления о предоставлении муниципальной услуги.   </w:t>
      </w:r>
    </w:p>
    <w:p w:rsidR="00FD583E" w:rsidRDefault="00FD583E" w:rsidP="000F2A3C">
      <w:pPr>
        <w:tabs>
          <w:tab w:val="left" w:pos="1980"/>
        </w:tabs>
        <w:jc w:val="both"/>
        <w:rPr>
          <w:sz w:val="24"/>
          <w:szCs w:val="24"/>
        </w:rPr>
      </w:pPr>
    </w:p>
    <w:p w:rsidR="00FD583E" w:rsidRDefault="00FD583E" w:rsidP="000F2A3C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 </w:t>
      </w:r>
    </w:p>
    <w:p w:rsidR="00FD583E" w:rsidRDefault="00FD583E" w:rsidP="000F2A3C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3.1. Прием заявки и документов осуществляется следующим образом:</w:t>
      </w:r>
    </w:p>
    <w:p w:rsidR="00FD583E" w:rsidRDefault="00FD583E" w:rsidP="000F2A3C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основанием для начала административной процедуры является обращение заинтересованного лица в Администрацию по вопросу предоставления муниципальной услуги. Прием и консультирование заявителей осуществляется ведущим специалистом по вопросам ЖКХ, ГО и ЧС Администрации Кривошеинского сельского поселения;</w:t>
      </w:r>
    </w:p>
    <w:p w:rsidR="00FD583E" w:rsidRDefault="00FD583E" w:rsidP="000F2A3C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заинтересованное лицо обращается в Администрацию с заявкой на имя Главы Кривошеинского сельского поселения (Главы Администрации) о выдаче разрешения на производство земляных работ, с необходимым перечнем документов согласно пунктам 2.20-2.26 настоящего регламента;</w:t>
      </w:r>
    </w:p>
    <w:p w:rsidR="00FD583E" w:rsidRDefault="00FD583E" w:rsidP="000F2A3C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результатом выполнения административной процедуры является передача заявки и документов, прилагаемых к заявке Главе Администрации.</w:t>
      </w:r>
    </w:p>
    <w:p w:rsidR="00FD583E" w:rsidRDefault="00FD583E" w:rsidP="000F2A3C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заявка с резолюцией Главы Администрации после регистрации должностным лицом, отвечающим за делопроизводство (в течение 2-х дней с момента поступления заявки) направляется специалисту;</w:t>
      </w:r>
    </w:p>
    <w:p w:rsidR="00FD583E" w:rsidRDefault="00FD583E" w:rsidP="000F2A3C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5) при необходимости специалист дает заявителю разъяснение, куда и в каком порядке ему следует обратиться.</w:t>
      </w:r>
    </w:p>
    <w:p w:rsidR="00FD583E" w:rsidRDefault="00FD583E" w:rsidP="000F2A3C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3.2. Выдача Разрешения либо отказ в предоставлении муниципальной услуги осуществляется следующим образом:</w:t>
      </w:r>
    </w:p>
    <w:p w:rsidR="00FD583E" w:rsidRDefault="00FD583E" w:rsidP="000F2A3C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основанием для начала административной процедуры является резолюция Главы Администрации, дающая поручение специалисту;</w:t>
      </w:r>
    </w:p>
    <w:p w:rsidR="00FD583E" w:rsidRDefault="00FD583E" w:rsidP="000F2A3C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в случае отсутствия оснований для отказа в предоставлении муниципальной услуги специалист ответственный за  выдачу Разрешений, подготавливает Разрешение в 15-дневный срок со дня поступления заявки в Администрацию и предоставляет на подпись Главе Администрации;</w:t>
      </w:r>
    </w:p>
    <w:p w:rsidR="00FD583E" w:rsidRDefault="00FD583E" w:rsidP="000F2A3C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при наличии оснований, предусмотренных пунктами 2.16.-2.19.  Регламента, специалист готовит уведомление об отказе в предоставлении муниципальной услуги в 3-дневный срок со дня поступления заявки в Администрацию и представляет на подпись Главе Администрации;</w:t>
      </w:r>
    </w:p>
    <w:p w:rsidR="00FD583E" w:rsidRDefault="00FD583E" w:rsidP="000F2A3C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Глава Администрации подписывает Разрешение либо уведомление об отказе в предоставлении муниципальной услуги в 2-дневный срок;</w:t>
      </w:r>
    </w:p>
    <w:p w:rsidR="00FD583E" w:rsidRDefault="00FD583E" w:rsidP="000F2A3C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5) Должностное лицо, ответственное за делопроизводство в Администрации регистрирует в течение дня ответ на запрос в соответствии с установленными правилами делопроизводства и отправляет его заявителю письмом или на адрес электронной почты в зависимости от способа обращения заявителя или по его желанию;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6) Результатом административной процедуры является: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а) направление заявителю Разрешение в письменной форме на бумажном носителе или в электронной форме по почте, либо на адрес электронной почты, либо вручение Разрешения на бумажном носителе на личном приеме заявителя;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направление заявителю уведомления об отказе в предоставлении муниципальной услуги в письменной форме на бумажном носителе или в электронной форме по почте, либо на адрес электронной почты, либо вручение уведомления в письменной форме на бумажном носителе на личном приеме заявителя. </w:t>
      </w:r>
    </w:p>
    <w:p w:rsidR="00FD583E" w:rsidRDefault="00FD583E" w:rsidP="000F2A3C">
      <w:pPr>
        <w:ind w:firstLine="720"/>
        <w:jc w:val="center"/>
        <w:rPr>
          <w:b/>
          <w:sz w:val="24"/>
          <w:szCs w:val="24"/>
        </w:rPr>
      </w:pPr>
    </w:p>
    <w:p w:rsidR="00FD583E" w:rsidRDefault="00FD583E" w:rsidP="000F2A3C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Прядок и формы контроля за исполнение административного регламента. </w:t>
      </w:r>
    </w:p>
    <w:p w:rsidR="00FD583E" w:rsidRDefault="00FD583E" w:rsidP="000F2A3C">
      <w:pPr>
        <w:ind w:firstLine="720"/>
        <w:jc w:val="center"/>
        <w:rPr>
          <w:b/>
          <w:sz w:val="24"/>
          <w:szCs w:val="24"/>
        </w:rPr>
      </w:pPr>
    </w:p>
    <w:p w:rsidR="00FD583E" w:rsidRDefault="00FD583E" w:rsidP="000F2A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Порядок осуществления контроля за соблюдением и исполнением </w:t>
      </w:r>
    </w:p>
    <w:p w:rsidR="00FD583E" w:rsidRDefault="00FD583E" w:rsidP="000F2A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ответственными должностными лицами положений </w:t>
      </w:r>
    </w:p>
    <w:p w:rsidR="00FD583E" w:rsidRDefault="00FD583E" w:rsidP="000F2A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административного регламента</w:t>
      </w:r>
    </w:p>
    <w:p w:rsidR="00FD583E" w:rsidRDefault="00FD583E" w:rsidP="000F2A3C">
      <w:pPr>
        <w:tabs>
          <w:tab w:val="left" w:pos="7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4.1.1. Контроль за соблюдением последовательности и сроков действий, определенных административными процедурами осуществляется Главой администрации Кривошеинского сельского поселения.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4.1.2.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актов.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4.1.3. Текущий контроль осуществляется Управляющим делами Администрации. 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4.1.4. Контроль за полнотой и качеством по предоставлению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4.1.5.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4.1.6. Контроль за исполнением муниципальной услуги осуществляется заявителями при непосредственном общении со специалистом, либо с использованием средств телефонной связи.</w:t>
      </w:r>
    </w:p>
    <w:p w:rsidR="00FD583E" w:rsidRDefault="00FD583E" w:rsidP="000F2A3C">
      <w:pPr>
        <w:ind w:firstLine="720"/>
        <w:jc w:val="both"/>
      </w:pPr>
    </w:p>
    <w:p w:rsidR="00FD583E" w:rsidRDefault="00FD583E" w:rsidP="000F2A3C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4.2. Ответственность должностных лиц за решения и действия </w:t>
      </w:r>
    </w:p>
    <w:p w:rsidR="00FD583E" w:rsidRDefault="00FD583E" w:rsidP="000F2A3C">
      <w:pPr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(бездействие), принимаемые в ходе исполнения функции</w:t>
      </w:r>
    </w:p>
    <w:p w:rsidR="00FD583E" w:rsidRDefault="00FD583E" w:rsidP="000F2A3C">
      <w:pPr>
        <w:tabs>
          <w:tab w:val="left" w:pos="7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4.2.1. Ответственность за своевременное и качественное предоставление муниципальной услуги, а также за соблюдение сроков и порядка предоставления муниципальной услуги, за правильность внесения регистрирующих записей, за правильность подготовки документов, за своевременную выдачу документов, за разглашение </w:t>
      </w:r>
      <w:r>
        <w:rPr>
          <w:noProof/>
          <w:sz w:val="24"/>
          <w:szCs w:val="24"/>
        </w:rPr>
        <w:t xml:space="preserve">конфиденциальной информации </w:t>
      </w:r>
      <w:r>
        <w:rPr>
          <w:sz w:val="24"/>
          <w:szCs w:val="24"/>
        </w:rPr>
        <w:t>несет специалист, ответственный за предоставление муниципальной услуги, предусмотренную законодательством  Российской Федерации.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4.2.2. Персональная ответственность специалиста, ответственного за предоставление муниципальной услуги, закрепляется в его должностной инструкции. </w:t>
      </w:r>
    </w:p>
    <w:p w:rsidR="00FD583E" w:rsidRDefault="00FD583E" w:rsidP="000F2A3C">
      <w:pPr>
        <w:ind w:firstLine="720"/>
        <w:jc w:val="both"/>
        <w:rPr>
          <w:sz w:val="24"/>
          <w:szCs w:val="24"/>
        </w:rPr>
      </w:pPr>
    </w:p>
    <w:p w:rsidR="00FD583E" w:rsidRDefault="00FD583E" w:rsidP="000F2A3C">
      <w:pPr>
        <w:ind w:firstLine="720"/>
        <w:jc w:val="both"/>
      </w:pPr>
    </w:p>
    <w:p w:rsidR="00FD583E" w:rsidRDefault="00FD583E" w:rsidP="000F2A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Досудебный (внесудебный) порядок </w:t>
      </w:r>
      <w:bookmarkStart w:id="8" w:name="sub_311"/>
      <w:r>
        <w:rPr>
          <w:b/>
          <w:sz w:val="24"/>
          <w:szCs w:val="24"/>
        </w:rPr>
        <w:t>обжалования действий (бездействия) и решений, осуществляемых (принятых) в ходе исполнения муниципальной услуги</w:t>
      </w:r>
    </w:p>
    <w:p w:rsidR="00FD583E" w:rsidRDefault="00FD583E" w:rsidP="000F2A3C">
      <w:pPr>
        <w:tabs>
          <w:tab w:val="left" w:pos="709"/>
        </w:tabs>
        <w:ind w:firstLine="720"/>
        <w:jc w:val="both"/>
        <w:rPr>
          <w:sz w:val="24"/>
          <w:szCs w:val="24"/>
        </w:rPr>
      </w:pPr>
      <w:bookmarkStart w:id="9" w:name="sub_10154"/>
      <w:bookmarkEnd w:id="8"/>
      <w:r>
        <w:rPr>
          <w:sz w:val="24"/>
          <w:szCs w:val="24"/>
        </w:rPr>
        <w:t xml:space="preserve">5.1. Заявители имеют право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Федерации. </w:t>
      </w:r>
    </w:p>
    <w:bookmarkEnd w:id="9"/>
    <w:p w:rsidR="00FD583E" w:rsidRDefault="00FD583E" w:rsidP="000F2A3C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Заявитель может обжаловать действия или бездействие должностных лиц администрации его руководителю. Заявитель может обратиться с жалобой в следующих случаях:</w:t>
      </w:r>
    </w:p>
    <w:p w:rsidR="00FD583E" w:rsidRDefault="00FD583E" w:rsidP="000F2A3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0" w:name="sub_110101"/>
      <w:r>
        <w:rPr>
          <w:sz w:val="24"/>
          <w:szCs w:val="24"/>
        </w:rPr>
        <w:t>1) нарушение срока регистрации заявления заявителя о предоставлении  муниципальной услуги;</w:t>
      </w:r>
    </w:p>
    <w:p w:rsidR="00FD583E" w:rsidRDefault="00FD583E" w:rsidP="000F2A3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1" w:name="sub_110102"/>
      <w:bookmarkEnd w:id="10"/>
      <w:r>
        <w:rPr>
          <w:sz w:val="24"/>
          <w:szCs w:val="24"/>
        </w:rPr>
        <w:t>2) нарушение срока предоставления муниципальной услуги;</w:t>
      </w:r>
    </w:p>
    <w:p w:rsidR="00FD583E" w:rsidRDefault="00FD583E" w:rsidP="000F2A3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2" w:name="sub_110103"/>
      <w:bookmarkEnd w:id="11"/>
      <w:r>
        <w:rPr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услуги;</w:t>
      </w:r>
    </w:p>
    <w:p w:rsidR="00FD583E" w:rsidRDefault="00FD583E" w:rsidP="000F2A3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3" w:name="sub_110104"/>
      <w:bookmarkEnd w:id="12"/>
      <w:r>
        <w:rPr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FD583E" w:rsidRDefault="00FD583E" w:rsidP="000F2A3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4" w:name="sub_110105"/>
      <w:bookmarkEnd w:id="13"/>
      <w:r>
        <w:rPr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D583E" w:rsidRDefault="00FD583E" w:rsidP="000F2A3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5" w:name="sub_110106"/>
      <w:bookmarkEnd w:id="14"/>
      <w:r>
        <w:rPr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D583E" w:rsidRDefault="00FD583E" w:rsidP="000F2A3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16" w:name="sub_110107"/>
      <w:bookmarkEnd w:id="15"/>
      <w:r>
        <w:rPr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D583E" w:rsidRDefault="00FD583E" w:rsidP="000F2A3C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17" w:name="sub_11021"/>
      <w:r>
        <w:rPr>
          <w:sz w:val="24"/>
          <w:szCs w:val="24"/>
        </w:rPr>
        <w:t xml:space="preserve">              5.3.     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FD583E" w:rsidRDefault="00FD583E" w:rsidP="000F2A3C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18" w:name="sub_11022"/>
      <w:bookmarkEnd w:id="17"/>
      <w:r>
        <w:rPr>
          <w:sz w:val="24"/>
          <w:szCs w:val="24"/>
        </w:rPr>
        <w:t xml:space="preserve">              5.4. 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End w:id="18"/>
    </w:p>
    <w:bookmarkEnd w:id="16"/>
    <w:p w:rsidR="00FD583E" w:rsidRDefault="00FD583E" w:rsidP="000F2A3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5.5.    Жалоба должна содержать:</w:t>
      </w:r>
    </w:p>
    <w:p w:rsidR="00FD583E" w:rsidRDefault="00FD583E" w:rsidP="000F2A3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D583E" w:rsidRDefault="00FD583E" w:rsidP="000F2A3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D583E" w:rsidRDefault="00FD583E" w:rsidP="000F2A3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 муниципальную услугу, либо муниципального служащего;</w:t>
      </w:r>
    </w:p>
    <w:p w:rsidR="00FD583E" w:rsidRDefault="00FD583E" w:rsidP="000F2A3C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D583E" w:rsidRDefault="00FD583E" w:rsidP="000F2A3C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5.6.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</w:t>
      </w:r>
    </w:p>
    <w:p w:rsidR="00FD583E" w:rsidRDefault="00FD583E" w:rsidP="000F2A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5.7. Если в письменном обращении не указаны наименование организации (или имя, фамилия, отчество) заявителя или почтовый адрес, по которому должен быть направлен ответ, ответ на обращение не дается (изменение Постановление от 05.08.2013г. №95).</w:t>
      </w:r>
    </w:p>
    <w:p w:rsidR="00FD583E" w:rsidRDefault="00FD583E" w:rsidP="000F2A3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5.8. Если в письменном обращении заявителя содержится вопрос, на который заявителю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 (изменение Постановление от 05.08.2013г. №95).</w:t>
      </w:r>
    </w:p>
    <w:p w:rsidR="00FD583E" w:rsidRDefault="00FD583E" w:rsidP="000F2A3C">
      <w:pPr>
        <w:pStyle w:val="Style5"/>
        <w:widowControl/>
        <w:spacing w:before="82" w:line="240" w:lineRule="auto"/>
        <w:ind w:right="38" w:firstLine="567"/>
        <w:jc w:val="both"/>
        <w:rPr>
          <w:rStyle w:val="FontStyle11"/>
        </w:rPr>
      </w:pPr>
      <w:r>
        <w:rPr>
          <w:rStyle w:val="FontStyle11"/>
          <w:b w:val="0"/>
        </w:rPr>
        <w:t xml:space="preserve">  5.9. </w:t>
      </w:r>
      <w: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</w:t>
      </w:r>
      <w:r>
        <w:rPr>
          <w:rFonts w:ascii="Arial" w:hAnsi="Arial"/>
        </w:rPr>
        <w:t>.</w:t>
      </w:r>
    </w:p>
    <w:p w:rsidR="00FD583E" w:rsidRDefault="00FD583E" w:rsidP="000F2A3C">
      <w:pPr>
        <w:ind w:firstLine="720"/>
      </w:pPr>
    </w:p>
    <w:p w:rsidR="00FD583E" w:rsidRDefault="00FD583E" w:rsidP="000F2A3C">
      <w:pPr>
        <w:ind w:firstLine="720"/>
      </w:pPr>
    </w:p>
    <w:p w:rsidR="00FD583E" w:rsidRDefault="00FD583E" w:rsidP="000F2A3C">
      <w:pPr>
        <w:ind w:firstLine="720"/>
      </w:pPr>
    </w:p>
    <w:p w:rsidR="00FD583E" w:rsidRDefault="00FD583E" w:rsidP="000F2A3C">
      <w:pPr>
        <w:ind w:firstLine="720"/>
      </w:pPr>
    </w:p>
    <w:p w:rsidR="00FD583E" w:rsidRDefault="00FD583E" w:rsidP="00F362C4">
      <w:pPr>
        <w:pStyle w:val="a"/>
        <w:jc w:val="right"/>
        <w:rPr>
          <w:rStyle w:val="a1"/>
          <w:bCs/>
          <w:sz w:val="20"/>
          <w:szCs w:val="20"/>
        </w:rPr>
      </w:pPr>
    </w:p>
    <w:p w:rsidR="00FD583E" w:rsidRDefault="00FD583E" w:rsidP="00F362C4">
      <w:pPr>
        <w:pStyle w:val="a"/>
        <w:jc w:val="right"/>
        <w:rPr>
          <w:rStyle w:val="a1"/>
          <w:bCs/>
          <w:sz w:val="20"/>
          <w:szCs w:val="20"/>
        </w:rPr>
      </w:pPr>
    </w:p>
    <w:p w:rsidR="00FD583E" w:rsidRDefault="00FD583E" w:rsidP="00F362C4">
      <w:pPr>
        <w:pStyle w:val="a"/>
        <w:jc w:val="right"/>
        <w:rPr>
          <w:rStyle w:val="a1"/>
          <w:bCs/>
          <w:sz w:val="20"/>
          <w:szCs w:val="20"/>
        </w:rPr>
      </w:pPr>
    </w:p>
    <w:p w:rsidR="00FD583E" w:rsidRDefault="00FD583E" w:rsidP="00F362C4">
      <w:pPr>
        <w:pStyle w:val="a"/>
        <w:jc w:val="right"/>
        <w:rPr>
          <w:rStyle w:val="a1"/>
          <w:bCs/>
          <w:sz w:val="20"/>
          <w:szCs w:val="20"/>
        </w:rPr>
      </w:pPr>
    </w:p>
    <w:p w:rsidR="00FD583E" w:rsidRDefault="00FD583E" w:rsidP="00F362C4">
      <w:pPr>
        <w:pStyle w:val="a"/>
        <w:jc w:val="right"/>
        <w:rPr>
          <w:rStyle w:val="a1"/>
          <w:bCs/>
          <w:sz w:val="20"/>
          <w:szCs w:val="20"/>
        </w:rPr>
      </w:pPr>
    </w:p>
    <w:p w:rsidR="00FD583E" w:rsidRDefault="00FD583E" w:rsidP="00F362C4">
      <w:pPr>
        <w:pStyle w:val="a"/>
        <w:jc w:val="right"/>
        <w:rPr>
          <w:rStyle w:val="a1"/>
          <w:bCs/>
          <w:sz w:val="20"/>
          <w:szCs w:val="20"/>
        </w:rPr>
      </w:pPr>
      <w:r>
        <w:rPr>
          <w:rStyle w:val="a1"/>
          <w:bCs/>
          <w:sz w:val="20"/>
          <w:szCs w:val="20"/>
        </w:rPr>
        <w:t>Форма 1</w:t>
      </w:r>
    </w:p>
    <w:p w:rsidR="00FD583E" w:rsidRDefault="00FD583E" w:rsidP="00E02EA7">
      <w:pPr>
        <w:pStyle w:val="a"/>
        <w:jc w:val="center"/>
        <w:rPr>
          <w:sz w:val="20"/>
          <w:szCs w:val="20"/>
        </w:rPr>
      </w:pPr>
      <w:r>
        <w:rPr>
          <w:rStyle w:val="a1"/>
          <w:bCs/>
          <w:sz w:val="20"/>
          <w:szCs w:val="20"/>
        </w:rPr>
        <w:t>Заявка</w:t>
      </w:r>
    </w:p>
    <w:p w:rsidR="00FD583E" w:rsidRDefault="00FD583E" w:rsidP="00E02EA7">
      <w:pPr>
        <w:pStyle w:val="a"/>
        <w:jc w:val="center"/>
        <w:rPr>
          <w:sz w:val="20"/>
          <w:szCs w:val="20"/>
        </w:rPr>
      </w:pPr>
      <w:r>
        <w:rPr>
          <w:rStyle w:val="a1"/>
          <w:bCs/>
          <w:sz w:val="20"/>
          <w:szCs w:val="20"/>
        </w:rPr>
        <w:t>на получение разрешения на право производства земляных работ</w:t>
      </w:r>
    </w:p>
    <w:p w:rsidR="00FD583E" w:rsidRDefault="00FD583E" w:rsidP="00F362C4"/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Наименование организации ___________________________________________</w:t>
      </w:r>
    </w:p>
    <w:p w:rsidR="00FD583E" w:rsidRDefault="00FD583E" w:rsidP="00F362C4"/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Адрес ________________________________ Телефон _______________ Ф.И.О.</w:t>
      </w:r>
    </w:p>
    <w:p w:rsidR="00FD583E" w:rsidRDefault="00FD583E" w:rsidP="00F362C4"/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производителя работ ________________________________________________</w:t>
      </w:r>
    </w:p>
    <w:p w:rsidR="00FD583E" w:rsidRDefault="00FD583E" w:rsidP="00F362C4"/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┌───────────────────────┬────────────────────────────────────────────┐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Адрес работ           │                               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 ├───────────────────────┼────────────────────────────────────────────┤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Участок работ         │                               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  ├───────────────────────┼────────────────────────────────────────────┤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                      │                               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├───────────────────────┼────────────────────────────────────────────┤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Вид работ             │                               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├───────────────────────┼────────────────┬───────────┬───────────────┤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Вид нарушаемого       │Характеристика  │  Ед.изм.  │   Объем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благоустройства       │                │           │  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Проезжая часть        │                │           │  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Бортовой камень       │                │           │  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Тротуар               │                │           │  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Поребрик              │                │           │  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Отмостка              │                │           │  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Зеленая зона          │                │           │  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Деревья и кустарники  │                │           │  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Спортивная, детская   │                │           │  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площадки              │                │           │  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├───────────────────────┼────────────────┼───────────┼───────────────┤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Пустырь               │                │           │        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  ├───────────────────────┼────────────────┼───────────┼───────────────┤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                      │                │           │  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├────────────────┬──────┴────────────────┼───────────┴───────────────┤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Срок работы    │начала "__"___ 20___г.│ окончания "__"___ 20___г.│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└────────────────┴───────────────────────┴───────────────────────────┘</w:t>
      </w:r>
    </w:p>
    <w:p w:rsidR="00FD583E" w:rsidRDefault="00FD583E" w:rsidP="00F362C4"/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Подпись руководителя и печать организации (учреждения) _______________</w:t>
      </w:r>
    </w:p>
    <w:p w:rsidR="00FD583E" w:rsidRDefault="00FD583E" w:rsidP="00F362C4"/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М.П.</w:t>
      </w:r>
    </w:p>
    <w:p w:rsidR="00FD583E" w:rsidRDefault="00FD583E" w:rsidP="00F362C4"/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"____"_____________________ 20___ г.</w:t>
      </w:r>
    </w:p>
    <w:p w:rsidR="00FD583E" w:rsidRDefault="00FD583E" w:rsidP="00F362C4"/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FD583E" w:rsidRDefault="00FD583E" w:rsidP="00F362C4">
      <w:bookmarkStart w:id="19" w:name="sub_200"/>
    </w:p>
    <w:bookmarkEnd w:id="19"/>
    <w:p w:rsidR="00FD583E" w:rsidRDefault="00FD583E" w:rsidP="000F2A3C">
      <w:pPr>
        <w:ind w:firstLine="720"/>
      </w:pPr>
    </w:p>
    <w:p w:rsidR="00FD583E" w:rsidRDefault="00FD583E" w:rsidP="000F2A3C">
      <w:pPr>
        <w:ind w:firstLine="720"/>
      </w:pPr>
    </w:p>
    <w:p w:rsidR="00FD583E" w:rsidRDefault="00FD583E" w:rsidP="000F2A3C">
      <w:pPr>
        <w:ind w:firstLine="720"/>
      </w:pPr>
    </w:p>
    <w:p w:rsidR="00FD583E" w:rsidRDefault="00FD583E" w:rsidP="000F2A3C">
      <w:pPr>
        <w:ind w:firstLine="720"/>
      </w:pPr>
    </w:p>
    <w:p w:rsidR="00FD583E" w:rsidRDefault="00FD583E" w:rsidP="000F2A3C">
      <w:pPr>
        <w:ind w:firstLine="720"/>
      </w:pPr>
    </w:p>
    <w:p w:rsidR="00FD583E" w:rsidRDefault="00FD583E" w:rsidP="000F2A3C">
      <w:pPr>
        <w:ind w:firstLine="720"/>
      </w:pPr>
    </w:p>
    <w:p w:rsidR="00FD583E" w:rsidRDefault="00FD583E" w:rsidP="000F2A3C">
      <w:pPr>
        <w:ind w:firstLine="720"/>
      </w:pPr>
    </w:p>
    <w:p w:rsidR="00FD583E" w:rsidRDefault="00FD583E" w:rsidP="000F2A3C">
      <w:pPr>
        <w:ind w:firstLine="720"/>
      </w:pPr>
    </w:p>
    <w:p w:rsidR="00FD583E" w:rsidRDefault="00FD583E" w:rsidP="000F2A3C">
      <w:pPr>
        <w:ind w:firstLine="720"/>
      </w:pPr>
    </w:p>
    <w:p w:rsidR="00FD583E" w:rsidRDefault="00FD583E" w:rsidP="000F2A3C">
      <w:pPr>
        <w:ind w:firstLine="720"/>
      </w:pPr>
    </w:p>
    <w:p w:rsidR="00FD583E" w:rsidRDefault="00FD583E" w:rsidP="00F362C4">
      <w:pPr>
        <w:pStyle w:val="Heading1"/>
        <w:jc w:val="right"/>
      </w:pPr>
      <w:r>
        <w:rPr>
          <w:sz w:val="20"/>
        </w:rPr>
        <w:t>Форма 2</w:t>
      </w:r>
      <w:r>
        <w:t xml:space="preserve"> </w:t>
      </w:r>
    </w:p>
    <w:p w:rsidR="00FD583E" w:rsidRPr="00F362C4" w:rsidRDefault="00FD583E" w:rsidP="00F362C4">
      <w:pPr>
        <w:pStyle w:val="Heading1"/>
        <w:rPr>
          <w:rFonts w:ascii="Times New Roman" w:hAnsi="Times New Roman"/>
          <w:sz w:val="20"/>
        </w:rPr>
      </w:pPr>
      <w:r w:rsidRPr="00F362C4">
        <w:rPr>
          <w:rFonts w:ascii="Times New Roman" w:hAnsi="Times New Roman"/>
          <w:sz w:val="20"/>
        </w:rPr>
        <w:t>АДМИНИСТРАЦИЯ  КРИВОШЕИНСКОГО СЕЛЬСКОГО ПОСЕЛЕНИЯ</w:t>
      </w:r>
    </w:p>
    <w:p w:rsidR="00FD583E" w:rsidRPr="00F362C4" w:rsidRDefault="00FD583E" w:rsidP="00F362C4">
      <w:pPr>
        <w:rPr>
          <w:sz w:val="18"/>
          <w:szCs w:val="18"/>
        </w:rPr>
      </w:pPr>
      <w:r w:rsidRPr="00F362C4">
        <w:rPr>
          <w:sz w:val="18"/>
          <w:szCs w:val="18"/>
        </w:rPr>
        <w:t xml:space="preserve">636300, Томская обл., с. Кривошеино, ул. Ленина, 26 тел./ факс (251) 2-29-86, 2-29-87, </w:t>
      </w:r>
      <w:r w:rsidRPr="00F362C4">
        <w:rPr>
          <w:sz w:val="18"/>
          <w:szCs w:val="18"/>
          <w:lang w:val="en-US"/>
        </w:rPr>
        <w:t>E</w:t>
      </w:r>
      <w:r w:rsidRPr="00F362C4">
        <w:rPr>
          <w:sz w:val="18"/>
          <w:szCs w:val="18"/>
        </w:rPr>
        <w:t>-</w:t>
      </w:r>
      <w:r w:rsidRPr="00F362C4">
        <w:rPr>
          <w:sz w:val="18"/>
          <w:szCs w:val="18"/>
          <w:lang w:val="en-US"/>
        </w:rPr>
        <w:t>mail</w:t>
      </w:r>
      <w:r w:rsidRPr="00F362C4">
        <w:rPr>
          <w:sz w:val="18"/>
          <w:szCs w:val="18"/>
        </w:rPr>
        <w:t xml:space="preserve"> </w:t>
      </w:r>
      <w:r w:rsidRPr="00F362C4">
        <w:rPr>
          <w:sz w:val="18"/>
          <w:szCs w:val="18"/>
          <w:lang w:val="en-US"/>
        </w:rPr>
        <w:t>krpos</w:t>
      </w:r>
      <w:r w:rsidRPr="00F362C4">
        <w:rPr>
          <w:sz w:val="18"/>
          <w:szCs w:val="18"/>
        </w:rPr>
        <w:t>@</w:t>
      </w:r>
      <w:r w:rsidRPr="00F362C4">
        <w:rPr>
          <w:sz w:val="18"/>
          <w:szCs w:val="18"/>
          <w:lang w:val="en-US"/>
        </w:rPr>
        <w:t>pisem</w:t>
      </w:r>
      <w:r w:rsidRPr="00F362C4">
        <w:rPr>
          <w:sz w:val="18"/>
          <w:szCs w:val="18"/>
        </w:rPr>
        <w:t>.</w:t>
      </w:r>
      <w:r w:rsidRPr="00F362C4">
        <w:rPr>
          <w:sz w:val="18"/>
          <w:szCs w:val="18"/>
          <w:lang w:val="en-US"/>
        </w:rPr>
        <w:t>net</w:t>
      </w:r>
    </w:p>
    <w:p w:rsidR="00FD583E" w:rsidRPr="00702457" w:rsidRDefault="00FD583E" w:rsidP="00F362C4">
      <w:pPr>
        <w:pBdr>
          <w:bottom w:val="single" w:sz="12" w:space="1" w:color="auto"/>
        </w:pBdr>
        <w:jc w:val="center"/>
      </w:pPr>
    </w:p>
    <w:p w:rsidR="00FD583E" w:rsidRPr="00702457" w:rsidRDefault="00FD583E" w:rsidP="00F362C4"/>
    <w:p w:rsidR="00FD583E" w:rsidRDefault="00FD583E" w:rsidP="00F362C4">
      <w:pPr>
        <w:rPr>
          <w:rStyle w:val="a1"/>
          <w:bCs/>
        </w:rPr>
      </w:pPr>
      <w:r>
        <w:t>Зарегистрировано под №______</w:t>
      </w:r>
      <w:r>
        <w:rPr>
          <w:rStyle w:val="a1"/>
          <w:bCs/>
        </w:rPr>
        <w:t xml:space="preserve">                               </w:t>
      </w:r>
    </w:p>
    <w:p w:rsidR="00FD583E" w:rsidRDefault="00FD583E" w:rsidP="00F362C4">
      <w:pPr>
        <w:pStyle w:val="a"/>
        <w:jc w:val="center"/>
        <w:rPr>
          <w:sz w:val="20"/>
          <w:szCs w:val="20"/>
        </w:rPr>
      </w:pPr>
      <w:r>
        <w:rPr>
          <w:rStyle w:val="a1"/>
          <w:bCs/>
          <w:sz w:val="20"/>
          <w:szCs w:val="20"/>
        </w:rPr>
        <w:t>Разрешение</w:t>
      </w:r>
    </w:p>
    <w:p w:rsidR="00FD583E" w:rsidRDefault="00FD583E" w:rsidP="00F362C4">
      <w:pPr>
        <w:pStyle w:val="a"/>
        <w:jc w:val="center"/>
        <w:rPr>
          <w:sz w:val="20"/>
          <w:szCs w:val="20"/>
        </w:rPr>
      </w:pPr>
      <w:r>
        <w:rPr>
          <w:rStyle w:val="a1"/>
          <w:bCs/>
          <w:sz w:val="20"/>
          <w:szCs w:val="20"/>
        </w:rPr>
        <w:t>на производство земляных работ по прокладке и переустройству</w:t>
      </w:r>
    </w:p>
    <w:p w:rsidR="00FD583E" w:rsidRDefault="00FD583E" w:rsidP="00F362C4">
      <w:pPr>
        <w:pStyle w:val="a"/>
        <w:jc w:val="center"/>
        <w:rPr>
          <w:sz w:val="20"/>
          <w:szCs w:val="20"/>
        </w:rPr>
      </w:pPr>
      <w:r>
        <w:rPr>
          <w:rStyle w:val="a1"/>
          <w:bCs/>
          <w:sz w:val="20"/>
          <w:szCs w:val="20"/>
        </w:rPr>
        <w:t>инженерных сетей и сооружений в с. ______________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По графику</w:t>
      </w:r>
    </w:p>
    <w:p w:rsidR="00FD583E" w:rsidRDefault="00FD583E" w:rsidP="00F362C4"/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Выдано "___"_____________ 20___г. N _________</w:t>
      </w:r>
    </w:p>
    <w:p w:rsidR="00FD583E" w:rsidRDefault="00FD583E" w:rsidP="00F362C4"/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Разрешается производить работы _____________________________________</w:t>
      </w:r>
    </w:p>
    <w:p w:rsidR="00FD583E" w:rsidRDefault="00FD583E" w:rsidP="00F362C4"/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По адресу: _________________________________________________________</w:t>
      </w:r>
    </w:p>
    <w:p w:rsidR="00FD583E" w:rsidRDefault="00FD583E" w:rsidP="00F362C4"/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Наименование организации: __________________________________________</w:t>
      </w:r>
    </w:p>
    <w:p w:rsidR="00FD583E" w:rsidRDefault="00FD583E" w:rsidP="00F362C4"/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┌──────────────────────┬──────────────────┬────────────┬─────────────┐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Вид нарушаемого      │ Характеристика   │   Ед.изм.  │   Объем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благоустройства      │                  │            │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├──────────────────────┼──────────────────┼────────────┼─────────────┤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Проезжая часть       │                  │            │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├──────────────────────┼──────────────────┼────────────┼─────────────┤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Бортовой камень      │                  │            │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├──────────────────────┼──────────────────┼────────────┼─────────────┤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Тротуар              │                  │            │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├──────────────────────┼──────────────────┼────────────┼─────────────┤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Поребрик             │                  │            │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├──────────────────────┼──────────────────┼────────────┼─────────────┤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Отмостка             │                  │            │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├──────────────────────┼──────────────────┼────────────┼─────────────┤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Зеленая зона         │                  │            │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├──────────────────────┼──────────────────┼────────────┼─────────────┤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Деревья и кустарники │                  │            │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├──────────────────────┼──────────────────┼────────────┼─────────────┤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Спортивная, детская  │                  │            │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площадки             │                  │            │      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├──────────────────────┼──────────────────┼────────────┼─────────────┤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│ Пустырь              │                  │            │             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└──────────────────────┴──────────────────┴────────────┴─────────────┘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Ответственный за производство работ: ________________________________</w:t>
      </w:r>
    </w:p>
    <w:p w:rsidR="00FD583E" w:rsidRDefault="00FD583E" w:rsidP="00F362C4"/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В соответствии  с  проектом  производства  работ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Начать работы. Закончить работы. Дата сдачи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_________________ ___________________ ____________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_________________ ___________________ ____________</w:t>
      </w:r>
    </w:p>
    <w:p w:rsidR="00FD583E" w:rsidRDefault="00FD583E" w:rsidP="00F362C4"/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Разрешается производить работы по обратной засыпке с "__"____ 20____ г.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по "___"_________ 200 _ г.</w:t>
      </w:r>
    </w:p>
    <w:p w:rsidR="00FD583E" w:rsidRDefault="00FD583E" w:rsidP="00F362C4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 </w:t>
      </w:r>
    </w:p>
    <w:p w:rsidR="00FD583E" w:rsidRPr="00702457" w:rsidRDefault="00FD583E" w:rsidP="00F362C4">
      <w:pPr>
        <w:pStyle w:val="a"/>
        <w:rPr>
          <w:rFonts w:ascii="Times New Roman" w:hAnsi="Times New Roman" w:cs="Times New Roman"/>
        </w:rPr>
      </w:pPr>
      <w:r w:rsidRPr="00702457">
        <w:rPr>
          <w:rFonts w:ascii="Times New Roman" w:hAnsi="Times New Roman" w:cs="Times New Roman"/>
        </w:rPr>
        <w:t xml:space="preserve">   Глава Кривошеинского сельского поселения</w:t>
      </w:r>
      <w:r>
        <w:rPr>
          <w:rFonts w:ascii="Times New Roman" w:hAnsi="Times New Roman" w:cs="Times New Roman"/>
        </w:rPr>
        <w:t xml:space="preserve">                                         О.Н. Рудова</w:t>
      </w:r>
    </w:p>
    <w:p w:rsidR="00FD583E" w:rsidRDefault="00FD583E" w:rsidP="00F362C4">
      <w:r>
        <w:t xml:space="preserve">    (Глава Администрации)</w:t>
      </w:r>
    </w:p>
    <w:p w:rsidR="00FD583E" w:rsidRDefault="00FD583E" w:rsidP="00F362C4">
      <w:pPr>
        <w:pStyle w:val="a"/>
      </w:pPr>
      <w:r w:rsidRPr="00702457">
        <w:t xml:space="preserve">   </w:t>
      </w:r>
    </w:p>
    <w:p w:rsidR="00FD583E" w:rsidRPr="00702457" w:rsidRDefault="00FD583E" w:rsidP="00F362C4">
      <w:pPr>
        <w:pStyle w:val="a"/>
      </w:pPr>
      <w:r w:rsidRPr="00702457">
        <w:t>Подпись ответственного за производство работ___________________</w:t>
      </w:r>
    </w:p>
    <w:p w:rsidR="00FD583E" w:rsidRDefault="00FD583E" w:rsidP="00F362C4"/>
    <w:p w:rsidR="00FD583E" w:rsidRDefault="00FD583E" w:rsidP="00F362C4">
      <w:r>
        <w:t xml:space="preserve">Примечание: </w:t>
      </w:r>
      <w:r w:rsidRPr="006A355B">
        <w:t>Разрешение действительно в пределах указанных сроков начала и окончания работ.</w:t>
      </w:r>
    </w:p>
    <w:p w:rsidR="00FD583E" w:rsidRDefault="00FD583E" w:rsidP="00F362C4"/>
    <w:p w:rsidR="00FD583E" w:rsidRDefault="00FD583E" w:rsidP="00F362C4"/>
    <w:p w:rsidR="00FD583E" w:rsidRDefault="00FD583E" w:rsidP="00F362C4"/>
    <w:p w:rsidR="00FD583E" w:rsidRDefault="00FD583E" w:rsidP="00F362C4"/>
    <w:p w:rsidR="00FD583E" w:rsidRDefault="00FD583E" w:rsidP="00F362C4"/>
    <w:p w:rsidR="00FD583E" w:rsidRDefault="00FD583E" w:rsidP="00224266">
      <w:pPr>
        <w:pStyle w:val="a"/>
        <w:jc w:val="right"/>
        <w:rPr>
          <w:rStyle w:val="a1"/>
          <w:bCs/>
          <w:sz w:val="20"/>
          <w:szCs w:val="20"/>
        </w:rPr>
      </w:pPr>
      <w:r>
        <w:rPr>
          <w:rStyle w:val="a1"/>
          <w:bCs/>
          <w:sz w:val="20"/>
          <w:szCs w:val="20"/>
        </w:rPr>
        <w:t>Форма 3</w:t>
      </w:r>
    </w:p>
    <w:p w:rsidR="00FD583E" w:rsidRPr="00702457" w:rsidRDefault="00FD583E" w:rsidP="00224266">
      <w:pPr>
        <w:pStyle w:val="a"/>
        <w:rPr>
          <w:rStyle w:val="a1"/>
          <w:bCs/>
          <w:sz w:val="20"/>
          <w:szCs w:val="20"/>
        </w:rPr>
      </w:pPr>
      <w:r w:rsidRPr="00702457">
        <w:rPr>
          <w:rStyle w:val="a1"/>
          <w:bCs/>
          <w:sz w:val="20"/>
          <w:szCs w:val="20"/>
        </w:rPr>
        <w:t>Главе Кривошеинского</w:t>
      </w:r>
    </w:p>
    <w:p w:rsidR="00FD583E" w:rsidRDefault="00FD583E" w:rsidP="00224266">
      <w:pPr>
        <w:pStyle w:val="a"/>
        <w:rPr>
          <w:rStyle w:val="a1"/>
          <w:bCs/>
          <w:sz w:val="20"/>
          <w:szCs w:val="20"/>
        </w:rPr>
      </w:pPr>
      <w:r w:rsidRPr="00702457">
        <w:rPr>
          <w:rStyle w:val="a1"/>
          <w:bCs/>
          <w:sz w:val="20"/>
          <w:szCs w:val="20"/>
        </w:rPr>
        <w:t>сельского поселения</w:t>
      </w:r>
    </w:p>
    <w:p w:rsidR="00FD583E" w:rsidRPr="00224266" w:rsidRDefault="00FD583E" w:rsidP="00224266">
      <w:r>
        <w:t>(Главе Администрации)</w:t>
      </w:r>
    </w:p>
    <w:p w:rsidR="00FD583E" w:rsidRPr="006A355B" w:rsidRDefault="00FD583E" w:rsidP="00224266">
      <w:pPr>
        <w:rPr>
          <w:rStyle w:val="a1"/>
          <w:bCs/>
        </w:rPr>
      </w:pPr>
      <w:r>
        <w:rPr>
          <w:rStyle w:val="a1"/>
          <w:bCs/>
        </w:rPr>
        <w:t>Рудовой О.Н.</w:t>
      </w:r>
    </w:p>
    <w:p w:rsidR="00FD583E" w:rsidRDefault="00FD583E" w:rsidP="00224266">
      <w:pPr>
        <w:pStyle w:val="a"/>
        <w:jc w:val="center"/>
        <w:rPr>
          <w:sz w:val="20"/>
          <w:szCs w:val="20"/>
        </w:rPr>
      </w:pPr>
      <w:r>
        <w:rPr>
          <w:rStyle w:val="a1"/>
          <w:bCs/>
          <w:sz w:val="20"/>
          <w:szCs w:val="20"/>
        </w:rPr>
        <w:t>Гарантийное обязательство</w:t>
      </w:r>
    </w:p>
    <w:p w:rsidR="00FD583E" w:rsidRDefault="00FD583E" w:rsidP="00224266">
      <w:pPr>
        <w:pStyle w:val="a"/>
        <w:jc w:val="center"/>
        <w:rPr>
          <w:sz w:val="20"/>
          <w:szCs w:val="20"/>
        </w:rPr>
      </w:pPr>
      <w:r>
        <w:rPr>
          <w:rStyle w:val="a1"/>
          <w:bCs/>
          <w:sz w:val="20"/>
          <w:szCs w:val="20"/>
        </w:rPr>
        <w:t>по восстановлению нарушенного благоустройства</w:t>
      </w:r>
    </w:p>
    <w:p w:rsidR="00FD583E" w:rsidRDefault="00FD583E" w:rsidP="00224266"/>
    <w:p w:rsidR="00FD583E" w:rsidRDefault="00FD583E" w:rsidP="00224266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от "___"_______________ 20___ г.</w:t>
      </w:r>
    </w:p>
    <w:p w:rsidR="00FD583E" w:rsidRDefault="00FD583E" w:rsidP="00224266"/>
    <w:p w:rsidR="00FD583E" w:rsidRPr="00B35E28" w:rsidRDefault="00FD583E" w:rsidP="00224266">
      <w:pPr>
        <w:pStyle w:val="a"/>
        <w:rPr>
          <w:rFonts w:ascii="Times New Roman" w:hAnsi="Times New Roman" w:cs="Times New Roman"/>
        </w:rPr>
      </w:pPr>
      <w:r>
        <w:rPr>
          <w:sz w:val="20"/>
          <w:szCs w:val="20"/>
        </w:rPr>
        <w:t xml:space="preserve">     </w:t>
      </w:r>
      <w:r w:rsidRPr="00B35E28">
        <w:rPr>
          <w:rFonts w:ascii="Times New Roman" w:hAnsi="Times New Roman" w:cs="Times New Roman"/>
        </w:rPr>
        <w:t>Настоящее обязательство представляется в соответствии  с  положением</w:t>
      </w:r>
      <w:r>
        <w:rPr>
          <w:rFonts w:ascii="Times New Roman" w:hAnsi="Times New Roman" w:cs="Times New Roman"/>
        </w:rPr>
        <w:t xml:space="preserve"> </w:t>
      </w:r>
      <w:r w:rsidRPr="00B35E28">
        <w:rPr>
          <w:rFonts w:ascii="Times New Roman" w:hAnsi="Times New Roman" w:cs="Times New Roman"/>
        </w:rPr>
        <w:t>"о Порядке выдачи разрешений на производство земляных работ на территории</w:t>
      </w:r>
      <w:r>
        <w:rPr>
          <w:rFonts w:ascii="Times New Roman" w:hAnsi="Times New Roman" w:cs="Times New Roman"/>
        </w:rPr>
        <w:t xml:space="preserve"> </w:t>
      </w:r>
      <w:r w:rsidRPr="00B35E28">
        <w:rPr>
          <w:rFonts w:ascii="Times New Roman" w:hAnsi="Times New Roman" w:cs="Times New Roman"/>
        </w:rPr>
        <w:t>Кривошеинского сельского поселения в     качестве гарантии восстановления</w:t>
      </w:r>
      <w:r>
        <w:rPr>
          <w:rFonts w:ascii="Times New Roman" w:hAnsi="Times New Roman" w:cs="Times New Roman"/>
        </w:rPr>
        <w:t xml:space="preserve"> </w:t>
      </w:r>
      <w:r w:rsidRPr="00B35E28">
        <w:rPr>
          <w:rFonts w:ascii="Times New Roman" w:hAnsi="Times New Roman" w:cs="Times New Roman"/>
        </w:rPr>
        <w:t>нарушенного ____________________ (далее Организация) благоустройства  при</w:t>
      </w:r>
      <w:r>
        <w:rPr>
          <w:rFonts w:ascii="Times New Roman" w:hAnsi="Times New Roman" w:cs="Times New Roman"/>
        </w:rPr>
        <w:t xml:space="preserve"> </w:t>
      </w:r>
      <w:r w:rsidRPr="00B35E28">
        <w:rPr>
          <w:rFonts w:ascii="Times New Roman" w:hAnsi="Times New Roman" w:cs="Times New Roman"/>
        </w:rPr>
        <w:t>производстве земляных работ _____________________________________________</w:t>
      </w:r>
    </w:p>
    <w:p w:rsidR="00FD583E" w:rsidRPr="00B35E28" w:rsidRDefault="00FD583E" w:rsidP="00224266"/>
    <w:p w:rsidR="00FD583E" w:rsidRPr="00B35E28" w:rsidRDefault="00FD583E" w:rsidP="00224266">
      <w:pPr>
        <w:pStyle w:val="a"/>
        <w:rPr>
          <w:rFonts w:ascii="Times New Roman" w:hAnsi="Times New Roman" w:cs="Times New Roman"/>
        </w:rPr>
      </w:pPr>
      <w:r w:rsidRPr="00B35E28">
        <w:rPr>
          <w:rFonts w:ascii="Times New Roman" w:hAnsi="Times New Roman" w:cs="Times New Roman"/>
        </w:rPr>
        <w:t>по адресу: _____________________________________________________________,</w:t>
      </w:r>
    </w:p>
    <w:p w:rsidR="00FD583E" w:rsidRPr="00B35E28" w:rsidRDefault="00FD583E" w:rsidP="00224266">
      <w:pPr>
        <w:pStyle w:val="a"/>
        <w:rPr>
          <w:rFonts w:ascii="Times New Roman" w:hAnsi="Times New Roman" w:cs="Times New Roman"/>
        </w:rPr>
      </w:pPr>
      <w:r w:rsidRPr="00B35E28">
        <w:rPr>
          <w:rFonts w:ascii="Times New Roman" w:hAnsi="Times New Roman" w:cs="Times New Roman"/>
        </w:rPr>
        <w:t xml:space="preserve">     1. Организация обязуется:</w:t>
      </w:r>
    </w:p>
    <w:p w:rsidR="00FD583E" w:rsidRPr="00B35E28" w:rsidRDefault="00FD583E" w:rsidP="00224266">
      <w:pPr>
        <w:pStyle w:val="a"/>
        <w:rPr>
          <w:rFonts w:ascii="Times New Roman" w:hAnsi="Times New Roman" w:cs="Times New Roman"/>
        </w:rPr>
      </w:pPr>
      <w:r w:rsidRPr="00B35E28">
        <w:rPr>
          <w:rFonts w:ascii="Times New Roman" w:hAnsi="Times New Roman" w:cs="Times New Roman"/>
        </w:rPr>
        <w:t xml:space="preserve">     1.1. В срок до "___"_____________ 200 __ г. восстановить  нарушенные</w:t>
      </w:r>
      <w:r>
        <w:rPr>
          <w:rFonts w:ascii="Times New Roman" w:hAnsi="Times New Roman" w:cs="Times New Roman"/>
        </w:rPr>
        <w:t xml:space="preserve"> </w:t>
      </w:r>
      <w:r w:rsidRPr="00B35E28">
        <w:rPr>
          <w:rFonts w:ascii="Times New Roman" w:hAnsi="Times New Roman" w:cs="Times New Roman"/>
        </w:rPr>
        <w:t>элементы благоустройства (необходимое подчеркнуть) в объеме  (пог.м,  м2,</w:t>
      </w:r>
      <w:r>
        <w:rPr>
          <w:rFonts w:ascii="Times New Roman" w:hAnsi="Times New Roman" w:cs="Times New Roman"/>
        </w:rPr>
        <w:t xml:space="preserve"> </w:t>
      </w:r>
      <w:r w:rsidRPr="00B35E28">
        <w:rPr>
          <w:rFonts w:ascii="Times New Roman" w:hAnsi="Times New Roman" w:cs="Times New Roman"/>
        </w:rPr>
        <w:t>шт.):</w:t>
      </w:r>
    </w:p>
    <w:p w:rsidR="00FD583E" w:rsidRDefault="00FD583E" w:rsidP="00224266">
      <w:pPr>
        <w:pStyle w:val="a"/>
        <w:rPr>
          <w:sz w:val="20"/>
          <w:szCs w:val="20"/>
        </w:rPr>
      </w:pPr>
      <w:r w:rsidRPr="00B35E28">
        <w:rPr>
          <w:rFonts w:ascii="Times New Roman" w:hAnsi="Times New Roman" w:cs="Times New Roman"/>
        </w:rPr>
        <w:t xml:space="preserve">     1.1.1. Проезжая часть с  типом  покрытия  (проезд  дворовый,  проезд</w:t>
      </w:r>
      <w:r>
        <w:rPr>
          <w:rFonts w:ascii="Times New Roman" w:hAnsi="Times New Roman" w:cs="Times New Roman"/>
        </w:rPr>
        <w:t xml:space="preserve"> </w:t>
      </w:r>
      <w:r w:rsidRPr="00B35E28">
        <w:rPr>
          <w:rFonts w:ascii="Times New Roman" w:hAnsi="Times New Roman" w:cs="Times New Roman"/>
        </w:rPr>
        <w:t>внутриквартальный,дорога)</w:t>
      </w:r>
      <w:r>
        <w:rPr>
          <w:sz w:val="20"/>
          <w:szCs w:val="20"/>
        </w:rPr>
        <w:t xml:space="preserve"> _________________________________________________________________</w:t>
      </w:r>
    </w:p>
    <w:p w:rsidR="00FD583E" w:rsidRDefault="00FD583E" w:rsidP="00224266"/>
    <w:p w:rsidR="00FD583E" w:rsidRDefault="00FD583E" w:rsidP="00224266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1.1.2. Тротуар _____________________________________________________</w:t>
      </w:r>
    </w:p>
    <w:p w:rsidR="00FD583E" w:rsidRDefault="00FD583E" w:rsidP="00224266"/>
    <w:p w:rsidR="00FD583E" w:rsidRDefault="00FD583E" w:rsidP="00224266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1.1.3. Бортовой камень _____________________________________________</w:t>
      </w:r>
    </w:p>
    <w:p w:rsidR="00FD583E" w:rsidRDefault="00FD583E" w:rsidP="00224266"/>
    <w:p w:rsidR="00FD583E" w:rsidRDefault="00FD583E" w:rsidP="00224266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1.1.4. Поребрик ____________________________________________________</w:t>
      </w:r>
    </w:p>
    <w:p w:rsidR="00FD583E" w:rsidRDefault="00FD583E" w:rsidP="00224266"/>
    <w:p w:rsidR="00FD583E" w:rsidRDefault="00FD583E" w:rsidP="00224266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1.1.5. Отмостка ____________________________________________________</w:t>
      </w:r>
    </w:p>
    <w:p w:rsidR="00FD583E" w:rsidRDefault="00FD583E" w:rsidP="00224266"/>
    <w:p w:rsidR="00FD583E" w:rsidRDefault="00FD583E" w:rsidP="00224266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1.1.6. Зеленая зона ________________________________________________</w:t>
      </w:r>
    </w:p>
    <w:p w:rsidR="00FD583E" w:rsidRDefault="00FD583E" w:rsidP="00224266"/>
    <w:p w:rsidR="00FD583E" w:rsidRDefault="00FD583E" w:rsidP="00224266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1.1.7. Деревья, кустарники _________________________________________</w:t>
      </w:r>
    </w:p>
    <w:p w:rsidR="00FD583E" w:rsidRDefault="00FD583E" w:rsidP="00224266"/>
    <w:p w:rsidR="00FD583E" w:rsidRDefault="00FD583E" w:rsidP="00224266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1.1.8. Спортивная, детская площадки ________________________________</w:t>
      </w:r>
    </w:p>
    <w:p w:rsidR="00FD583E" w:rsidRDefault="00FD583E" w:rsidP="00224266"/>
    <w:p w:rsidR="00FD583E" w:rsidRDefault="00FD583E" w:rsidP="00224266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1.1.9. Пустыри _____________________________________________________</w:t>
      </w:r>
    </w:p>
    <w:p w:rsidR="00FD583E" w:rsidRDefault="00FD583E" w:rsidP="00224266"/>
    <w:p w:rsidR="00FD583E" w:rsidRDefault="00FD583E" w:rsidP="00224266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1.1.10. ____________________________________________________________</w:t>
      </w:r>
    </w:p>
    <w:p w:rsidR="00FD583E" w:rsidRDefault="00FD583E" w:rsidP="00224266"/>
    <w:p w:rsidR="00FD583E" w:rsidRPr="00B35E28" w:rsidRDefault="00FD583E" w:rsidP="00224266">
      <w:pPr>
        <w:pStyle w:val="a"/>
        <w:rPr>
          <w:rFonts w:ascii="Times New Roman" w:hAnsi="Times New Roman" w:cs="Times New Roman"/>
        </w:rPr>
      </w:pPr>
      <w:r w:rsidRPr="00B35E28">
        <w:rPr>
          <w:rFonts w:ascii="Times New Roman" w:hAnsi="Times New Roman" w:cs="Times New Roman"/>
        </w:rPr>
        <w:t xml:space="preserve">     1.2.  Производство  по  восстановлению  нарушенного  благоустройства</w:t>
      </w:r>
      <w:r>
        <w:rPr>
          <w:rFonts w:ascii="Times New Roman" w:hAnsi="Times New Roman" w:cs="Times New Roman"/>
        </w:rPr>
        <w:t xml:space="preserve"> </w:t>
      </w:r>
      <w:r w:rsidRPr="00B35E28">
        <w:rPr>
          <w:rFonts w:ascii="Times New Roman" w:hAnsi="Times New Roman" w:cs="Times New Roman"/>
        </w:rPr>
        <w:t>после земляных работ выполнять в соответствии с СНиП.</w:t>
      </w:r>
    </w:p>
    <w:p w:rsidR="00FD583E" w:rsidRPr="00B35E28" w:rsidRDefault="00FD583E" w:rsidP="00224266">
      <w:pPr>
        <w:pStyle w:val="a"/>
        <w:rPr>
          <w:rFonts w:ascii="Times New Roman" w:hAnsi="Times New Roman" w:cs="Times New Roman"/>
        </w:rPr>
      </w:pPr>
      <w:r w:rsidRPr="00B35E28">
        <w:rPr>
          <w:rFonts w:ascii="Times New Roman" w:hAnsi="Times New Roman" w:cs="Times New Roman"/>
        </w:rPr>
        <w:t xml:space="preserve">     2.  В  случае  неисполнения  настоящего  гарантийного  обязательства</w:t>
      </w:r>
      <w:r>
        <w:rPr>
          <w:rFonts w:ascii="Times New Roman" w:hAnsi="Times New Roman" w:cs="Times New Roman"/>
        </w:rPr>
        <w:t xml:space="preserve"> </w:t>
      </w:r>
      <w:r w:rsidRPr="00B35E28">
        <w:rPr>
          <w:rFonts w:ascii="Times New Roman" w:hAnsi="Times New Roman" w:cs="Times New Roman"/>
        </w:rPr>
        <w:t>Организация возмещает причиненный ущерб элементам благоустройства  поселения</w:t>
      </w:r>
      <w:r>
        <w:rPr>
          <w:rFonts w:ascii="Times New Roman" w:hAnsi="Times New Roman" w:cs="Times New Roman"/>
        </w:rPr>
        <w:t xml:space="preserve"> </w:t>
      </w:r>
      <w:r w:rsidRPr="00B35E28">
        <w:rPr>
          <w:rFonts w:ascii="Times New Roman" w:hAnsi="Times New Roman" w:cs="Times New Roman"/>
        </w:rPr>
        <w:t>в соответствии с действующим гражданским законодательством.</w:t>
      </w:r>
    </w:p>
    <w:p w:rsidR="00FD583E" w:rsidRPr="00E02EA7" w:rsidRDefault="00FD583E" w:rsidP="00224266">
      <w:pPr>
        <w:pStyle w:val="Heading1"/>
        <w:jc w:val="both"/>
        <w:rPr>
          <w:rFonts w:ascii="Times New Roman" w:hAnsi="Times New Roman"/>
          <w:b w:val="0"/>
          <w:sz w:val="24"/>
          <w:szCs w:val="24"/>
        </w:rPr>
      </w:pPr>
      <w:r w:rsidRPr="00E02EA7">
        <w:rPr>
          <w:rFonts w:ascii="Times New Roman" w:hAnsi="Times New Roman"/>
          <w:b w:val="0"/>
          <w:sz w:val="24"/>
          <w:szCs w:val="24"/>
        </w:rPr>
        <w:t xml:space="preserve">     3. С ответственностью, предусмотренной Закон Томской области от 26 декабря 2008 г. N 295-ОЗ "Кодекс Томской области об административных правонарушениях" (принят постановлением Государственной Думы Томской области, ознакомлен.</w:t>
      </w:r>
    </w:p>
    <w:p w:rsidR="00FD583E" w:rsidRDefault="00FD583E" w:rsidP="00224266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Подпись</w:t>
      </w:r>
    </w:p>
    <w:p w:rsidR="00FD583E" w:rsidRDefault="00FD583E" w:rsidP="00224266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руководителя организации _______________________</w:t>
      </w:r>
    </w:p>
    <w:p w:rsidR="00FD583E" w:rsidRDefault="00FD583E" w:rsidP="00224266">
      <w:pPr>
        <w:pStyle w:val="a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(Ф.И.О.)</w:t>
      </w:r>
    </w:p>
    <w:p w:rsidR="00FD583E" w:rsidRDefault="00FD583E" w:rsidP="00781BEA"/>
    <w:p w:rsidR="00FD583E" w:rsidRDefault="00FD583E" w:rsidP="00781BEA"/>
    <w:p w:rsidR="00FD583E" w:rsidRDefault="00FD583E" w:rsidP="00781BEA"/>
    <w:p w:rsidR="00FD583E" w:rsidRDefault="00FD583E" w:rsidP="00781BEA"/>
    <w:p w:rsidR="00FD583E" w:rsidRDefault="00FD583E" w:rsidP="00781BEA"/>
    <w:p w:rsidR="00FD583E" w:rsidRDefault="00FD583E" w:rsidP="00781BEA"/>
    <w:p w:rsidR="00FD583E" w:rsidRDefault="00FD583E" w:rsidP="00781BEA"/>
    <w:p w:rsidR="00FD583E" w:rsidRDefault="00FD583E" w:rsidP="00781BEA">
      <w:pPr>
        <w:jc w:val="center"/>
        <w:rPr>
          <w:b/>
          <w:sz w:val="24"/>
          <w:szCs w:val="24"/>
        </w:rPr>
      </w:pPr>
    </w:p>
    <w:p w:rsidR="00FD583E" w:rsidRPr="004422D0" w:rsidRDefault="00FD583E" w:rsidP="00781BEA">
      <w:pPr>
        <w:jc w:val="center"/>
        <w:rPr>
          <w:b/>
          <w:sz w:val="24"/>
          <w:szCs w:val="24"/>
        </w:rPr>
      </w:pPr>
      <w:r w:rsidRPr="004422D0">
        <w:rPr>
          <w:b/>
          <w:sz w:val="24"/>
          <w:szCs w:val="24"/>
        </w:rPr>
        <w:t>БЛОК-СХЕМА</w:t>
      </w:r>
    </w:p>
    <w:p w:rsidR="00FD583E" w:rsidRPr="004422D0" w:rsidRDefault="00FD583E" w:rsidP="00781BEA">
      <w:pPr>
        <w:jc w:val="center"/>
        <w:rPr>
          <w:b/>
          <w:sz w:val="24"/>
          <w:szCs w:val="24"/>
        </w:rPr>
      </w:pPr>
      <w:r w:rsidRPr="004422D0">
        <w:rPr>
          <w:b/>
          <w:sz w:val="24"/>
          <w:szCs w:val="24"/>
        </w:rPr>
        <w:t>последовательности при выдаче разрешения на производство земляных работ</w:t>
      </w:r>
    </w:p>
    <w:p w:rsidR="00FD583E" w:rsidRPr="00781BEA" w:rsidRDefault="00FD583E" w:rsidP="00F362C4">
      <w:pPr>
        <w:rPr>
          <w:sz w:val="24"/>
          <w:szCs w:val="24"/>
        </w:rPr>
      </w:pPr>
    </w:p>
    <w:p w:rsidR="00FD583E" w:rsidRDefault="00FD583E" w:rsidP="000F2A3C"/>
    <w:p w:rsidR="00FD583E" w:rsidRDefault="00FD583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.75pt;width:185.4pt;height:144.4pt;z-index:251653632;mso-position-horizontal:center">
            <v:textbox style="mso-fit-shape-to-text:t">
              <w:txbxContent>
                <w:p w:rsidR="00FD583E" w:rsidRPr="00781BEA" w:rsidRDefault="00FD583E" w:rsidP="00781BEA">
                  <w:pPr>
                    <w:jc w:val="center"/>
                    <w:rPr>
                      <w:b/>
                    </w:rPr>
                  </w:pPr>
                  <w:r w:rsidRPr="00781BEA">
                    <w:rPr>
                      <w:b/>
                    </w:rPr>
                    <w:t>Начало предоставления муниципальной услуги: Заявитель обращается с заявкой на имя Главы Администрации или в Администрацию и комплектом документов</w:t>
                  </w:r>
                </w:p>
              </w:txbxContent>
            </v:textbox>
          </v:shape>
        </w:pict>
      </w:r>
    </w:p>
    <w:p w:rsidR="00FD583E" w:rsidRPr="00781BEA" w:rsidRDefault="00FD583E" w:rsidP="00781BEA"/>
    <w:p w:rsidR="00FD583E" w:rsidRPr="00781BEA" w:rsidRDefault="00FD583E" w:rsidP="00781BEA"/>
    <w:p w:rsidR="00FD583E" w:rsidRPr="00781BEA" w:rsidRDefault="00FD583E" w:rsidP="00781BEA"/>
    <w:p w:rsidR="00FD583E" w:rsidRPr="00781BEA" w:rsidRDefault="00FD583E" w:rsidP="00781BEA"/>
    <w:p w:rsidR="00FD583E" w:rsidRPr="00781BEA" w:rsidRDefault="00FD583E" w:rsidP="00781BEA"/>
    <w:p w:rsidR="00FD583E" w:rsidRPr="00781BEA" w:rsidRDefault="00FD583E" w:rsidP="00781BEA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223.2pt;margin-top:2.65pt;width:24.75pt;height:38.25pt;rotation:90;z-index:251657728"/>
        </w:pict>
      </w:r>
    </w:p>
    <w:p w:rsidR="00FD583E" w:rsidRDefault="00FD583E" w:rsidP="00781BEA"/>
    <w:p w:rsidR="00FD583E" w:rsidRDefault="00FD583E" w:rsidP="00781BEA">
      <w:pPr>
        <w:tabs>
          <w:tab w:val="left" w:pos="4050"/>
        </w:tabs>
      </w:pPr>
      <w:r>
        <w:tab/>
      </w:r>
    </w:p>
    <w:p w:rsidR="00FD583E" w:rsidRDefault="00FD583E" w:rsidP="00781BEA">
      <w:pPr>
        <w:tabs>
          <w:tab w:val="left" w:pos="4050"/>
        </w:tabs>
      </w:pPr>
      <w:r>
        <w:rPr>
          <w:noProof/>
        </w:rPr>
        <w:pict>
          <v:shape id="_x0000_s1028" type="#_x0000_t202" style="position:absolute;margin-left:0;margin-top:.75pt;width:185.4pt;height:144.4pt;z-index:251654656;mso-position-horizontal:center">
            <v:textbox style="mso-fit-shape-to-text:t">
              <w:txbxContent>
                <w:p w:rsidR="00FD583E" w:rsidRPr="00781BEA" w:rsidRDefault="00FD583E" w:rsidP="00781BEA">
                  <w:pPr>
                    <w:jc w:val="center"/>
                    <w:rPr>
                      <w:b/>
                    </w:rPr>
                  </w:pPr>
                  <w:r w:rsidRPr="00781BEA">
                    <w:rPr>
                      <w:b/>
                    </w:rPr>
                    <w:t>Прием и регистрация заявки в установленном порядке (не более двух дней)</w:t>
                  </w:r>
                </w:p>
              </w:txbxContent>
            </v:textbox>
          </v:shape>
        </w:pict>
      </w:r>
    </w:p>
    <w:p w:rsidR="00FD583E" w:rsidRPr="00781BEA" w:rsidRDefault="00FD583E" w:rsidP="00781BEA"/>
    <w:p w:rsidR="00FD583E" w:rsidRPr="00781BEA" w:rsidRDefault="00FD583E" w:rsidP="00781BEA"/>
    <w:p w:rsidR="00FD583E" w:rsidRPr="00781BEA" w:rsidRDefault="00FD583E" w:rsidP="00781BEA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9" type="#_x0000_t67" style="position:absolute;margin-left:216.45pt;margin-top:8.35pt;width:38.25pt;height:38.05pt;z-index:251658752">
            <v:textbox style="layout-flow:vertical-ideographic"/>
          </v:shape>
        </w:pict>
      </w:r>
    </w:p>
    <w:p w:rsidR="00FD583E" w:rsidRDefault="00FD583E" w:rsidP="00781BEA"/>
    <w:p w:rsidR="00FD583E" w:rsidRDefault="00FD583E" w:rsidP="0026120E">
      <w:pPr>
        <w:jc w:val="center"/>
      </w:pPr>
    </w:p>
    <w:p w:rsidR="00FD583E" w:rsidRDefault="00FD583E" w:rsidP="00781BEA"/>
    <w:p w:rsidR="00FD583E" w:rsidRDefault="00FD583E" w:rsidP="00781BEA">
      <w:r>
        <w:rPr>
          <w:noProof/>
        </w:rPr>
        <w:pict>
          <v:shape id="_x0000_s1030" type="#_x0000_t202" style="position:absolute;margin-left:0;margin-top:.75pt;width:185.4pt;height:144.4pt;z-index:251655680;mso-position-horizontal:center">
            <v:textbox style="mso-fit-shape-to-text:t">
              <w:txbxContent>
                <w:p w:rsidR="00FD583E" w:rsidRPr="0026120E" w:rsidRDefault="00FD583E" w:rsidP="0026120E">
                  <w:pPr>
                    <w:jc w:val="center"/>
                    <w:rPr>
                      <w:b/>
                    </w:rPr>
                  </w:pPr>
                  <w:r w:rsidRPr="0026120E">
                    <w:rPr>
                      <w:b/>
                    </w:rPr>
                    <w:t>Проверка полноты представленных документов специалистом</w:t>
                  </w:r>
                </w:p>
              </w:txbxContent>
            </v:textbox>
          </v:shape>
        </w:pict>
      </w:r>
    </w:p>
    <w:p w:rsidR="00FD583E" w:rsidRPr="0026120E" w:rsidRDefault="00FD583E" w:rsidP="0026120E"/>
    <w:p w:rsidR="00FD583E" w:rsidRPr="0026120E" w:rsidRDefault="00FD583E" w:rsidP="0026120E">
      <w:r>
        <w:rPr>
          <w:noProof/>
        </w:rPr>
        <w:pict>
          <v:shape id="_x0000_s1031" type="#_x0000_t67" style="position:absolute;margin-left:216.45pt;margin-top:8.35pt;width:38.25pt;height:38pt;z-index:251659776">
            <v:textbox style="layout-flow:vertical-ideographic"/>
          </v:shape>
        </w:pict>
      </w:r>
    </w:p>
    <w:p w:rsidR="00FD583E" w:rsidRPr="0026120E" w:rsidRDefault="00FD583E" w:rsidP="0026120E"/>
    <w:p w:rsidR="00FD583E" w:rsidRPr="0026120E" w:rsidRDefault="00FD583E" w:rsidP="0026120E">
      <w:pPr>
        <w:jc w:val="center"/>
      </w:pPr>
    </w:p>
    <w:p w:rsidR="00FD583E" w:rsidRDefault="00FD583E" w:rsidP="0026120E"/>
    <w:p w:rsidR="00FD583E" w:rsidRDefault="00FD583E" w:rsidP="0026120E">
      <w:r>
        <w:rPr>
          <w:noProof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32" type="#_x0000_t91" style="position:absolute;margin-left:90.8pt;margin-top:.4pt;width:49.9pt;height:49.3pt;z-index:251661824"/>
        </w:pict>
      </w:r>
      <w:r>
        <w:rPr>
          <w:noProof/>
        </w:rPr>
        <w:pict>
          <v:shape id="_x0000_s1033" type="#_x0000_t91" style="position:absolute;margin-left:342.25pt;margin-top:-8.55pt;width:37.7pt;height:68.25pt;rotation:90;z-index:251660800"/>
        </w:pict>
      </w:r>
      <w:r>
        <w:rPr>
          <w:noProof/>
        </w:rPr>
        <w:pict>
          <v:shape id="_x0000_s1034" type="#_x0000_t202" style="position:absolute;margin-left:0;margin-top:.75pt;width:185.4pt;height:144.4pt;z-index:251656704;mso-position-horizontal:center">
            <v:textbox style="mso-fit-shape-to-text:t">
              <w:txbxContent>
                <w:p w:rsidR="00FD583E" w:rsidRPr="0026120E" w:rsidRDefault="00FD583E" w:rsidP="0026120E">
                  <w:pPr>
                    <w:jc w:val="center"/>
                    <w:rPr>
                      <w:b/>
                    </w:rPr>
                  </w:pPr>
                  <w:r w:rsidRPr="0026120E">
                    <w:rPr>
                      <w:b/>
                    </w:rPr>
                    <w:t>Все документы в наличии, соответствуют</w:t>
                  </w:r>
                </w:p>
              </w:txbxContent>
            </v:textbox>
          </v:shape>
        </w:pict>
      </w:r>
    </w:p>
    <w:p w:rsidR="00FD583E" w:rsidRDefault="00FD583E" w:rsidP="0026120E"/>
    <w:p w:rsidR="00FD583E" w:rsidRDefault="00FD583E" w:rsidP="0026120E"/>
    <w:p w:rsidR="00FD583E" w:rsidRPr="009F3278" w:rsidRDefault="00FD583E" w:rsidP="009F3278">
      <w:pPr>
        <w:tabs>
          <w:tab w:val="left" w:pos="8400"/>
        </w:tabs>
        <w:rPr>
          <w:b/>
          <w:sz w:val="28"/>
          <w:szCs w:val="28"/>
        </w:rPr>
      </w:pPr>
      <w:r w:rsidRPr="009F3278">
        <w:rPr>
          <w:b/>
          <w:sz w:val="28"/>
          <w:szCs w:val="28"/>
        </w:rPr>
        <w:t>нет</w:t>
      </w:r>
      <w:r>
        <w:rPr>
          <w:b/>
          <w:sz w:val="28"/>
          <w:szCs w:val="28"/>
        </w:rPr>
        <w:tab/>
        <w:t>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D583E" w:rsidTr="003A577A">
        <w:tc>
          <w:tcPr>
            <w:tcW w:w="4785" w:type="dxa"/>
          </w:tcPr>
          <w:p w:rsidR="00FD583E" w:rsidRPr="003A577A" w:rsidRDefault="00FD583E" w:rsidP="003A577A">
            <w:pPr>
              <w:jc w:val="center"/>
              <w:rPr>
                <w:b/>
              </w:rPr>
            </w:pPr>
            <w:r w:rsidRPr="003A577A">
              <w:rPr>
                <w:b/>
              </w:rPr>
              <w:t>Уведомление об отказе в предоставлении муниципальной услуги</w:t>
            </w:r>
          </w:p>
        </w:tc>
        <w:tc>
          <w:tcPr>
            <w:tcW w:w="4786" w:type="dxa"/>
          </w:tcPr>
          <w:p w:rsidR="00FD583E" w:rsidRPr="003A577A" w:rsidRDefault="00FD583E" w:rsidP="003A577A">
            <w:pPr>
              <w:jc w:val="center"/>
              <w:rPr>
                <w:b/>
              </w:rPr>
            </w:pPr>
            <w:r w:rsidRPr="003A577A">
              <w:rPr>
                <w:b/>
              </w:rPr>
              <w:t>Выдача разрешения на производство земляных работ</w:t>
            </w:r>
          </w:p>
        </w:tc>
      </w:tr>
    </w:tbl>
    <w:p w:rsidR="00FD583E" w:rsidRPr="0026120E" w:rsidRDefault="00FD583E" w:rsidP="0026120E"/>
    <w:sectPr w:rsidR="00FD583E" w:rsidRPr="0026120E" w:rsidSect="00070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A39C5"/>
    <w:multiLevelType w:val="hybridMultilevel"/>
    <w:tmpl w:val="19AEA5AA"/>
    <w:lvl w:ilvl="0" w:tplc="FA30B9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9676AAA"/>
    <w:multiLevelType w:val="hybridMultilevel"/>
    <w:tmpl w:val="8A8E15C2"/>
    <w:lvl w:ilvl="0" w:tplc="FA30B9A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2A3C"/>
    <w:rsid w:val="00003FD7"/>
    <w:rsid w:val="00007723"/>
    <w:rsid w:val="00070579"/>
    <w:rsid w:val="00083B8D"/>
    <w:rsid w:val="000D3F31"/>
    <w:rsid w:val="000E1C61"/>
    <w:rsid w:val="000F2A3C"/>
    <w:rsid w:val="00136A0C"/>
    <w:rsid w:val="001773AE"/>
    <w:rsid w:val="001A0C92"/>
    <w:rsid w:val="001D336C"/>
    <w:rsid w:val="001F0B4B"/>
    <w:rsid w:val="00200AE5"/>
    <w:rsid w:val="00224266"/>
    <w:rsid w:val="0026120E"/>
    <w:rsid w:val="0033068E"/>
    <w:rsid w:val="00333913"/>
    <w:rsid w:val="0034201B"/>
    <w:rsid w:val="003431A6"/>
    <w:rsid w:val="003A577A"/>
    <w:rsid w:val="003B0E65"/>
    <w:rsid w:val="003D4329"/>
    <w:rsid w:val="003E545D"/>
    <w:rsid w:val="00424857"/>
    <w:rsid w:val="00433466"/>
    <w:rsid w:val="004422D0"/>
    <w:rsid w:val="004670BD"/>
    <w:rsid w:val="004960C3"/>
    <w:rsid w:val="004F2C5E"/>
    <w:rsid w:val="004F597B"/>
    <w:rsid w:val="005A410C"/>
    <w:rsid w:val="005A6743"/>
    <w:rsid w:val="006403E4"/>
    <w:rsid w:val="00676433"/>
    <w:rsid w:val="006A355B"/>
    <w:rsid w:val="006B2B14"/>
    <w:rsid w:val="00702457"/>
    <w:rsid w:val="00781BEA"/>
    <w:rsid w:val="00784182"/>
    <w:rsid w:val="007E6833"/>
    <w:rsid w:val="008075E6"/>
    <w:rsid w:val="00830C5A"/>
    <w:rsid w:val="009878B0"/>
    <w:rsid w:val="009A59E9"/>
    <w:rsid w:val="009B1225"/>
    <w:rsid w:val="009C2D66"/>
    <w:rsid w:val="009D6A12"/>
    <w:rsid w:val="009F3278"/>
    <w:rsid w:val="00A32685"/>
    <w:rsid w:val="00A7550D"/>
    <w:rsid w:val="00A81C81"/>
    <w:rsid w:val="00AE4A8F"/>
    <w:rsid w:val="00AF4922"/>
    <w:rsid w:val="00B35E28"/>
    <w:rsid w:val="00B529FD"/>
    <w:rsid w:val="00C23A95"/>
    <w:rsid w:val="00C24B5D"/>
    <w:rsid w:val="00C4044E"/>
    <w:rsid w:val="00D4039B"/>
    <w:rsid w:val="00D73414"/>
    <w:rsid w:val="00E02EA7"/>
    <w:rsid w:val="00E07B8A"/>
    <w:rsid w:val="00E26287"/>
    <w:rsid w:val="00E50C29"/>
    <w:rsid w:val="00EB2EA2"/>
    <w:rsid w:val="00EB43E3"/>
    <w:rsid w:val="00EF44DA"/>
    <w:rsid w:val="00EF674E"/>
    <w:rsid w:val="00F05E22"/>
    <w:rsid w:val="00F362C4"/>
    <w:rsid w:val="00F74F37"/>
    <w:rsid w:val="00FD583E"/>
    <w:rsid w:val="00FF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A3C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F2A3C"/>
    <w:pPr>
      <w:keepNext/>
      <w:widowControl w:val="0"/>
      <w:snapToGrid w:val="0"/>
      <w:jc w:val="center"/>
      <w:outlineLvl w:val="0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F2A3C"/>
    <w:rPr>
      <w:rFonts w:ascii="Arial" w:hAnsi="Arial" w:cs="Times New Roman"/>
      <w:b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rsid w:val="000F2A3C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semiHidden/>
    <w:rsid w:val="000F2A3C"/>
    <w:pPr>
      <w:widowControl w:val="0"/>
      <w:snapToGrid w:val="0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F2A3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Таблицы (моноширинный)"/>
    <w:basedOn w:val="Normal"/>
    <w:next w:val="Normal"/>
    <w:uiPriority w:val="99"/>
    <w:rsid w:val="000F2A3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Style5">
    <w:name w:val="Style5"/>
    <w:basedOn w:val="Normal"/>
    <w:uiPriority w:val="99"/>
    <w:rsid w:val="000F2A3C"/>
    <w:pPr>
      <w:widowControl w:val="0"/>
      <w:autoSpaceDE w:val="0"/>
      <w:autoSpaceDN w:val="0"/>
      <w:adjustRightInd w:val="0"/>
      <w:spacing w:line="299" w:lineRule="exact"/>
      <w:jc w:val="center"/>
    </w:pPr>
    <w:rPr>
      <w:sz w:val="24"/>
      <w:szCs w:val="24"/>
    </w:rPr>
  </w:style>
  <w:style w:type="paragraph" w:customStyle="1" w:styleId="ConsNormal">
    <w:name w:val="ConsNormal"/>
    <w:uiPriority w:val="99"/>
    <w:rsid w:val="000F2A3C"/>
    <w:pPr>
      <w:widowControl w:val="0"/>
      <w:snapToGri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0F2A3C"/>
    <w:rPr>
      <w:rFonts w:ascii="Times New Roman" w:hAnsi="Times New Roman" w:cs="Times New Roman"/>
      <w:b/>
      <w:bCs/>
      <w:sz w:val="24"/>
      <w:szCs w:val="24"/>
    </w:rPr>
  </w:style>
  <w:style w:type="paragraph" w:customStyle="1" w:styleId="a0">
    <w:name w:val="Знак"/>
    <w:basedOn w:val="Normal"/>
    <w:uiPriority w:val="99"/>
    <w:rsid w:val="00C23A95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1">
    <w:name w:val="Цветовое выделение"/>
    <w:uiPriority w:val="99"/>
    <w:rsid w:val="00F362C4"/>
    <w:rPr>
      <w:b/>
      <w:color w:val="000080"/>
    </w:rPr>
  </w:style>
  <w:style w:type="paragraph" w:styleId="BalloonText">
    <w:name w:val="Balloon Text"/>
    <w:basedOn w:val="Normal"/>
    <w:link w:val="BalloonTextChar"/>
    <w:uiPriority w:val="99"/>
    <w:semiHidden/>
    <w:rsid w:val="00781B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1BEA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26120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1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vsp@tomsk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12</Pages>
  <Words>4666</Words>
  <Characters>26601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КРИВОШЕИНСКОГО СЕЛЬСКОГО ПОСЕЛЕНИЯ </dc:title>
  <dc:subject/>
  <dc:creator>YURIST-SP</dc:creator>
  <cp:keywords/>
  <dc:description/>
  <cp:lastModifiedBy>Михаил</cp:lastModifiedBy>
  <cp:revision>3</cp:revision>
  <cp:lastPrinted>2013-04-08T04:04:00Z</cp:lastPrinted>
  <dcterms:created xsi:type="dcterms:W3CDTF">2015-03-15T11:32:00Z</dcterms:created>
  <dcterms:modified xsi:type="dcterms:W3CDTF">2015-03-15T11:33:00Z</dcterms:modified>
</cp:coreProperties>
</file>