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ИСПОЛНИТЕЛЬНО – РАСПОРЯДИТЕЛЬНЫЙ  ОРГАН</w:t>
      </w: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КРИВОШЕИНСКОГО  СЕЛЬСКОГО  ПОСЕЛЕНИЯ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КРИВОШЕИНСКОГО СЕЛЬСКОГО ПОСЕЛЕНИЯ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2818C8" w:rsidRDefault="002818C8" w:rsidP="002818C8">
      <w:pPr>
        <w:jc w:val="center"/>
      </w:pPr>
    </w:p>
    <w:p w:rsidR="002818C8" w:rsidRDefault="008927D6" w:rsidP="008927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17.05.2018                                                                                                                 №69</w:t>
      </w: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Кривошеино</w:t>
      </w: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844C6B" w:rsidRDefault="00844C6B" w:rsidP="00E13A7B">
      <w:pPr>
        <w:pStyle w:val="Standard"/>
        <w:snapToGrid w:val="0"/>
        <w:jc w:val="center"/>
        <w:rPr>
          <w:rFonts w:cs="Times New Roman"/>
        </w:rPr>
      </w:pPr>
    </w:p>
    <w:p w:rsidR="00954608" w:rsidRPr="00844C6B" w:rsidRDefault="00E13A7B" w:rsidP="00E13A7B">
      <w:pPr>
        <w:pStyle w:val="Standard"/>
        <w:snapToGrid w:val="0"/>
        <w:jc w:val="center"/>
        <w:rPr>
          <w:rFonts w:ascii="Arial" w:hAnsi="Arial" w:cs="Arial"/>
        </w:rPr>
      </w:pPr>
      <w:r w:rsidRPr="00844C6B">
        <w:rPr>
          <w:rFonts w:ascii="Arial" w:hAnsi="Arial" w:cs="Arial"/>
        </w:rPr>
        <w:t>О</w:t>
      </w:r>
      <w:r w:rsidR="0054298E">
        <w:rPr>
          <w:rFonts w:ascii="Arial" w:hAnsi="Arial" w:cs="Arial"/>
        </w:rPr>
        <w:t xml:space="preserve"> создании комиссии по соблюдению требований к служебному поведению и урегулированию конфликта интересов муниципальных служащих муниципального образования Кривошеинское сельское поселение</w:t>
      </w:r>
      <w:r w:rsidR="001F62A7" w:rsidRPr="00844C6B">
        <w:rPr>
          <w:rFonts w:ascii="Arial" w:hAnsi="Arial" w:cs="Arial"/>
        </w:rPr>
        <w:t xml:space="preserve"> </w:t>
      </w:r>
    </w:p>
    <w:p w:rsidR="00844C6B" w:rsidRPr="00844C6B" w:rsidRDefault="00844C6B" w:rsidP="00E13A7B">
      <w:pPr>
        <w:pStyle w:val="Standard"/>
        <w:snapToGrid w:val="0"/>
        <w:jc w:val="center"/>
        <w:rPr>
          <w:rFonts w:ascii="Arial" w:hAnsi="Arial" w:cs="Arial"/>
        </w:rPr>
      </w:pPr>
    </w:p>
    <w:p w:rsidR="00E13A7B" w:rsidRDefault="0054298E" w:rsidP="00E13A7B">
      <w:pPr>
        <w:pStyle w:val="Standard"/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1289">
        <w:rPr>
          <w:rFonts w:ascii="Arial" w:hAnsi="Arial" w:cs="Arial"/>
        </w:rPr>
        <w:t>В соответствии с Федеральным законом от 02 марта 2007 №25-ФЗ «О муниципальной службе в Российской Федерации», Законом Томской от 11 сентября 2007 №198-ОЗ «О</w:t>
      </w:r>
      <w:r w:rsidR="00E357A6">
        <w:rPr>
          <w:rFonts w:ascii="Arial" w:hAnsi="Arial" w:cs="Arial"/>
        </w:rPr>
        <w:t xml:space="preserve"> муниципальной службе в Томской области»</w:t>
      </w:r>
      <w:r w:rsidR="00901289">
        <w:rPr>
          <w:rFonts w:ascii="Arial" w:hAnsi="Arial" w:cs="Arial"/>
        </w:rPr>
        <w:t xml:space="preserve"> </w:t>
      </w:r>
    </w:p>
    <w:p w:rsidR="0054298E" w:rsidRPr="00844C6B" w:rsidRDefault="0054298E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E13A7B" w:rsidRPr="00844C6B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  <w:r w:rsidRPr="00844C6B">
        <w:rPr>
          <w:rFonts w:ascii="Arial" w:hAnsi="Arial" w:cs="Arial"/>
        </w:rPr>
        <w:t>ПОСТАНОВЛЯЮ:</w:t>
      </w:r>
    </w:p>
    <w:p w:rsidR="00E13A7B" w:rsidRPr="00844C6B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811FBD" w:rsidRDefault="00E13A7B" w:rsidP="00901289">
      <w:pPr>
        <w:pStyle w:val="Standard"/>
        <w:snapToGrid w:val="0"/>
        <w:jc w:val="both"/>
        <w:rPr>
          <w:rFonts w:ascii="Arial" w:hAnsi="Arial" w:cs="Arial"/>
        </w:rPr>
      </w:pPr>
      <w:r w:rsidRPr="00844C6B">
        <w:rPr>
          <w:rFonts w:ascii="Arial" w:hAnsi="Arial" w:cs="Arial"/>
        </w:rPr>
        <w:t xml:space="preserve">1. </w:t>
      </w:r>
      <w:r w:rsidR="00E357A6">
        <w:rPr>
          <w:rFonts w:ascii="Arial" w:hAnsi="Arial" w:cs="Arial"/>
        </w:rPr>
        <w:t>Создать комиссию по соблюдению требований к служебному поведению и урегулированию конфликта интересов муниципальных служащих муниципального образования Кривошеинское сельское поселение в следующем составе:</w:t>
      </w:r>
    </w:p>
    <w:p w:rsidR="00E357A6" w:rsidRDefault="00E357A6" w:rsidP="00901289">
      <w:pPr>
        <w:pStyle w:val="Standard"/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1) Ковалевская Светлана Анатольевна – управляющий делами – председатель комиссии;</w:t>
      </w:r>
    </w:p>
    <w:p w:rsidR="00E357A6" w:rsidRDefault="00E357A6" w:rsidP="00901289">
      <w:pPr>
        <w:pStyle w:val="Standard"/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Гайдученко Надежда Сергеевна – ведущий специалист по юридическим вопросам, взаимодействию с общественностью – </w:t>
      </w:r>
      <w:r w:rsidR="00F15BED">
        <w:rPr>
          <w:rFonts w:ascii="Arial" w:hAnsi="Arial" w:cs="Arial"/>
        </w:rPr>
        <w:t>заместитель председателя комиссии</w:t>
      </w:r>
      <w:r>
        <w:rPr>
          <w:rFonts w:ascii="Arial" w:hAnsi="Arial" w:cs="Arial"/>
        </w:rPr>
        <w:t>;</w:t>
      </w:r>
    </w:p>
    <w:p w:rsidR="00E357A6" w:rsidRDefault="00E357A6" w:rsidP="00901289">
      <w:pPr>
        <w:pStyle w:val="Standard"/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Сайнакова Людмила Владимировна </w:t>
      </w:r>
      <w:r w:rsidR="00F15BE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15BED">
        <w:rPr>
          <w:rFonts w:ascii="Arial" w:hAnsi="Arial" w:cs="Arial"/>
        </w:rPr>
        <w:t>И.о. ведущего специалиста по экономическим вопросам, управлению и контролю муниципальным имуществом – секретарь комиссии;</w:t>
      </w:r>
    </w:p>
    <w:p w:rsidR="00F15BED" w:rsidRDefault="00F15BED" w:rsidP="00901289">
      <w:pPr>
        <w:pStyle w:val="Standard"/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4) Иванова Наталья Николаевна – депутат Совета Кривошеинского сельского поселения;</w:t>
      </w:r>
    </w:p>
    <w:p w:rsidR="00F15BED" w:rsidRPr="00844C6B" w:rsidRDefault="00F15BED" w:rsidP="00901289">
      <w:pPr>
        <w:pStyle w:val="Standard"/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proofErr w:type="spellStart"/>
      <w:r>
        <w:rPr>
          <w:rFonts w:ascii="Arial" w:hAnsi="Arial" w:cs="Arial"/>
        </w:rPr>
        <w:t>Половков</w:t>
      </w:r>
      <w:proofErr w:type="spellEnd"/>
      <w:r>
        <w:rPr>
          <w:rFonts w:ascii="Arial" w:hAnsi="Arial" w:cs="Arial"/>
        </w:rPr>
        <w:t xml:space="preserve"> Сергей Васильевич - депутат Совета Кривошеинского сельского поселения.</w:t>
      </w:r>
    </w:p>
    <w:p w:rsidR="00E13A7B" w:rsidRPr="00844C6B" w:rsidRDefault="00E13A7B" w:rsidP="00E13A7B">
      <w:pPr>
        <w:jc w:val="both"/>
        <w:rPr>
          <w:rFonts w:ascii="Arial" w:hAnsi="Arial" w:cs="Arial"/>
        </w:rPr>
      </w:pPr>
      <w:r w:rsidRPr="00844C6B">
        <w:rPr>
          <w:rFonts w:ascii="Arial" w:hAnsi="Arial" w:cs="Arial"/>
        </w:rPr>
        <w:t xml:space="preserve">2. Настоящее постановление вступает в силу с даты </w:t>
      </w:r>
      <w:r w:rsidR="00CB22B4" w:rsidRPr="00844C6B">
        <w:rPr>
          <w:rFonts w:ascii="Arial" w:hAnsi="Arial" w:cs="Arial"/>
        </w:rPr>
        <w:t xml:space="preserve">подписания </w:t>
      </w:r>
      <w:r w:rsidRPr="00844C6B">
        <w:rPr>
          <w:rFonts w:ascii="Arial" w:hAnsi="Arial" w:cs="Arial"/>
        </w:rPr>
        <w:t>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44C6B" w:rsidRDefault="00E13A7B" w:rsidP="00E13A7B">
      <w:pPr>
        <w:pStyle w:val="Standard"/>
        <w:autoSpaceDE w:val="0"/>
        <w:jc w:val="both"/>
        <w:rPr>
          <w:rFonts w:ascii="Arial" w:hAnsi="Arial" w:cs="Arial"/>
        </w:rPr>
      </w:pPr>
      <w:r w:rsidRPr="00844C6B">
        <w:rPr>
          <w:rFonts w:ascii="Arial" w:hAnsi="Arial" w:cs="Arial"/>
        </w:rPr>
        <w:t xml:space="preserve">3. </w:t>
      </w:r>
      <w:proofErr w:type="gramStart"/>
      <w:r w:rsidRPr="00844C6B">
        <w:rPr>
          <w:rFonts w:ascii="Arial" w:hAnsi="Arial" w:cs="Arial"/>
        </w:rPr>
        <w:t>Контроль за</w:t>
      </w:r>
      <w:proofErr w:type="gramEnd"/>
      <w:r w:rsidRPr="00844C6B">
        <w:rPr>
          <w:rFonts w:ascii="Arial" w:hAnsi="Arial" w:cs="Arial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7A78CB" w:rsidRDefault="007A78CB" w:rsidP="00E13A7B"/>
    <w:p w:rsidR="00E13A7B" w:rsidRPr="00626E50" w:rsidRDefault="00E13A7B" w:rsidP="00E13A7B">
      <w:pPr>
        <w:rPr>
          <w:rFonts w:ascii="Arial" w:hAnsi="Arial" w:cs="Arial"/>
        </w:rPr>
      </w:pPr>
      <w:r w:rsidRPr="00626E50">
        <w:rPr>
          <w:rFonts w:ascii="Arial" w:hAnsi="Arial" w:cs="Arial"/>
        </w:rPr>
        <w:t xml:space="preserve">Глава Кривошеинского сельского поселения            </w:t>
      </w:r>
      <w:r w:rsidR="005A2F3D">
        <w:rPr>
          <w:rFonts w:ascii="Arial" w:hAnsi="Arial" w:cs="Arial"/>
        </w:rPr>
        <w:t>/подпись/</w:t>
      </w:r>
      <w:r w:rsidR="00626E50">
        <w:rPr>
          <w:rFonts w:ascii="Arial" w:hAnsi="Arial" w:cs="Arial"/>
        </w:rPr>
        <w:t xml:space="preserve">        </w:t>
      </w:r>
      <w:bookmarkStart w:id="0" w:name="_GoBack"/>
      <w:bookmarkEnd w:id="0"/>
      <w:r w:rsidR="00626E50">
        <w:rPr>
          <w:rFonts w:ascii="Arial" w:hAnsi="Arial" w:cs="Arial"/>
        </w:rPr>
        <w:t xml:space="preserve">  </w:t>
      </w:r>
      <w:r w:rsidR="00CB22B4" w:rsidRPr="00626E50">
        <w:rPr>
          <w:rFonts w:ascii="Arial" w:hAnsi="Arial" w:cs="Arial"/>
        </w:rPr>
        <w:t xml:space="preserve"> </w:t>
      </w:r>
      <w:r w:rsidRPr="00626E50">
        <w:rPr>
          <w:rFonts w:ascii="Arial" w:hAnsi="Arial" w:cs="Arial"/>
        </w:rPr>
        <w:t>О.</w:t>
      </w:r>
      <w:r w:rsidR="00CB22B4" w:rsidRPr="00626E50">
        <w:rPr>
          <w:rFonts w:ascii="Arial" w:hAnsi="Arial" w:cs="Arial"/>
        </w:rPr>
        <w:t>П</w:t>
      </w:r>
      <w:r w:rsidRPr="00626E50">
        <w:rPr>
          <w:rFonts w:ascii="Arial" w:hAnsi="Arial" w:cs="Arial"/>
        </w:rPr>
        <w:t xml:space="preserve">. </w:t>
      </w:r>
      <w:r w:rsidR="00CB22B4" w:rsidRPr="00626E50">
        <w:rPr>
          <w:rFonts w:ascii="Arial" w:hAnsi="Arial" w:cs="Arial"/>
        </w:rPr>
        <w:t>Казырский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F66260" w:rsidRDefault="00F66260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CB22B4" w:rsidRDefault="00CB22B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626E50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 w:val="20"/>
        </w:rPr>
      </w:pPr>
      <w:r w:rsidRPr="00626E50">
        <w:rPr>
          <w:rFonts w:ascii="Arial" w:hAnsi="Arial" w:cs="Arial"/>
          <w:sz w:val="20"/>
        </w:rPr>
        <w:t>Гайдученко</w:t>
      </w:r>
      <w:r w:rsidR="00626E50" w:rsidRPr="00626E50">
        <w:rPr>
          <w:rFonts w:ascii="Arial" w:hAnsi="Arial" w:cs="Arial"/>
          <w:sz w:val="20"/>
        </w:rPr>
        <w:t xml:space="preserve"> Н.С.</w:t>
      </w:r>
    </w:p>
    <w:p w:rsidR="00E13A7B" w:rsidRPr="00626E50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 w:val="20"/>
        </w:rPr>
      </w:pPr>
      <w:r w:rsidRPr="00626E50">
        <w:rPr>
          <w:rFonts w:ascii="Arial" w:hAnsi="Arial" w:cs="Arial"/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A7B"/>
    <w:rsid w:val="00120ED8"/>
    <w:rsid w:val="00181A32"/>
    <w:rsid w:val="001C593A"/>
    <w:rsid w:val="001D3496"/>
    <w:rsid w:val="001F62A7"/>
    <w:rsid w:val="00226F95"/>
    <w:rsid w:val="00254286"/>
    <w:rsid w:val="002818C8"/>
    <w:rsid w:val="002A0876"/>
    <w:rsid w:val="003049E1"/>
    <w:rsid w:val="00397B9C"/>
    <w:rsid w:val="003A7320"/>
    <w:rsid w:val="00447C82"/>
    <w:rsid w:val="00452725"/>
    <w:rsid w:val="00476BD6"/>
    <w:rsid w:val="00483480"/>
    <w:rsid w:val="004862BA"/>
    <w:rsid w:val="004B3A54"/>
    <w:rsid w:val="004D115B"/>
    <w:rsid w:val="00503F08"/>
    <w:rsid w:val="0054298E"/>
    <w:rsid w:val="005A2F3D"/>
    <w:rsid w:val="005A69FA"/>
    <w:rsid w:val="005D3B7F"/>
    <w:rsid w:val="005F2234"/>
    <w:rsid w:val="006236D6"/>
    <w:rsid w:val="00626E50"/>
    <w:rsid w:val="006B6BC5"/>
    <w:rsid w:val="00703BBF"/>
    <w:rsid w:val="007A0858"/>
    <w:rsid w:val="007A78CB"/>
    <w:rsid w:val="00811FBD"/>
    <w:rsid w:val="00844C6B"/>
    <w:rsid w:val="008927D6"/>
    <w:rsid w:val="008F0CCE"/>
    <w:rsid w:val="00901289"/>
    <w:rsid w:val="00920F9E"/>
    <w:rsid w:val="00954608"/>
    <w:rsid w:val="009F1828"/>
    <w:rsid w:val="009F617E"/>
    <w:rsid w:val="00A06DD5"/>
    <w:rsid w:val="00A27A1A"/>
    <w:rsid w:val="00A63486"/>
    <w:rsid w:val="00BB0DF1"/>
    <w:rsid w:val="00BC4DA8"/>
    <w:rsid w:val="00C94290"/>
    <w:rsid w:val="00CB22B4"/>
    <w:rsid w:val="00D227FA"/>
    <w:rsid w:val="00D619B9"/>
    <w:rsid w:val="00DB2DAF"/>
    <w:rsid w:val="00E13A7B"/>
    <w:rsid w:val="00E357A6"/>
    <w:rsid w:val="00E36660"/>
    <w:rsid w:val="00EF3067"/>
    <w:rsid w:val="00F01FB6"/>
    <w:rsid w:val="00F15BED"/>
    <w:rsid w:val="00F47F69"/>
    <w:rsid w:val="00F66260"/>
    <w:rsid w:val="00F94FA9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GLSPEC</cp:lastModifiedBy>
  <cp:revision>7</cp:revision>
  <cp:lastPrinted>2018-05-21T03:47:00Z</cp:lastPrinted>
  <dcterms:created xsi:type="dcterms:W3CDTF">2018-05-17T05:39:00Z</dcterms:created>
  <dcterms:modified xsi:type="dcterms:W3CDTF">2018-06-25T06:54:00Z</dcterms:modified>
</cp:coreProperties>
</file>