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1B5673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="00664685">
        <w:rPr>
          <w:rFonts w:ascii="Arial" w:hAnsi="Arial" w:cs="Arial"/>
          <w:sz w:val="24"/>
          <w:szCs w:val="24"/>
        </w:rPr>
        <w:t xml:space="preserve">.2018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66468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44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Кривошеинского сельского поселения «О размещении закупок для муниципальных нужд» от 13.02.2014 №15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664685" w:rsidRDefault="00664685" w:rsidP="0066468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кадровыми изменениями в Администрации Кривошеинского сельского поселения</w:t>
      </w:r>
    </w:p>
    <w:p w:rsidR="00664685" w:rsidRDefault="00664685" w:rsidP="006646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664685" w:rsidRDefault="00664685" w:rsidP="006646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64685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Постановление Администрации Кривошеинского сельского поселения «О размещении закупок для муниципальных нужд» от 13.02.2014 №15 следующие изменения:</w:t>
      </w:r>
    </w:p>
    <w:p w:rsidR="00664685" w:rsidRDefault="00664685" w:rsidP="00770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Исключить из состава Единой комиссии Администрации Кривошеинского сельского поселения по осуществлению закупок товаров, работ, услуг для муниципальных нужд:</w:t>
      </w:r>
    </w:p>
    <w:p w:rsidR="00664685" w:rsidRDefault="00664685" w:rsidP="00770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Зубкову Н.А. – Управляющего делами;</w:t>
      </w:r>
    </w:p>
    <w:p w:rsidR="00664685" w:rsidRDefault="00664685" w:rsidP="00770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Лейман А.А. – И.о. Начальника отдела – Главного специалиста – Главного бухгалтера.</w:t>
      </w:r>
    </w:p>
    <w:p w:rsidR="00664685" w:rsidRDefault="00664685" w:rsidP="00770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Включить в состав Единой комиссии Администрации Кривошеинского сельского поселения по осуществлению закупок товаров, работ, услуг для муниципальных нужд:</w:t>
      </w:r>
    </w:p>
    <w:p w:rsidR="00664685" w:rsidRDefault="00664685" w:rsidP="00770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Ковалевскую С.А. – Управляющего делами;</w:t>
      </w:r>
    </w:p>
    <w:p w:rsidR="00664685" w:rsidRDefault="00664685" w:rsidP="007703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Сайнакову Л.В. – И.о. ведущего специалиста по экономическим вопросам, управлению и контролю муниципальным имуществом.</w:t>
      </w:r>
    </w:p>
    <w:p w:rsidR="00664685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Кривошеинского сельского поселения в информационно-телекоммуникационной сети "Интернет".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Arial" w:hAnsi="Arial" w:cs="Arial"/>
          <w:sz w:val="24"/>
          <w:szCs w:val="24"/>
        </w:rPr>
        <w:t>с даты подписания</w:t>
      </w:r>
      <w:proofErr w:type="gramEnd"/>
      <w:r>
        <w:rPr>
          <w:rFonts w:ascii="Arial" w:hAnsi="Arial" w:cs="Arial"/>
          <w:sz w:val="24"/>
          <w:szCs w:val="24"/>
        </w:rPr>
        <w:t xml:space="preserve">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64685">
        <w:rPr>
          <w:rFonts w:ascii="Arial" w:hAnsi="Arial" w:cs="Arial"/>
          <w:sz w:val="24"/>
          <w:szCs w:val="24"/>
        </w:rPr>
        <w:t>Контроль за</w:t>
      </w:r>
      <w:proofErr w:type="gramEnd"/>
      <w:r w:rsidR="0066468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770386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66468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664685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335C44">
        <w:rPr>
          <w:rFonts w:ascii="Arial" w:hAnsi="Arial" w:cs="Arial"/>
        </w:rPr>
        <w:t>(подпись)</w:t>
      </w:r>
      <w:r w:rsidR="00664685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С.А. Ковалевская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770386" w:rsidRDefault="00770386" w:rsidP="00664685">
      <w:pPr>
        <w:jc w:val="both"/>
        <w:rPr>
          <w:rFonts w:ascii="Arial" w:hAnsi="Arial" w:cs="Arial"/>
        </w:rPr>
      </w:pPr>
    </w:p>
    <w:p w:rsidR="00664685" w:rsidRDefault="00664685" w:rsidP="00664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Гайдученко Надежда Сергеевна</w:t>
      </w:r>
    </w:p>
    <w:p w:rsidR="00664685" w:rsidRDefault="00664685" w:rsidP="00664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2-29-87</w:t>
      </w:r>
    </w:p>
    <w:p w:rsidR="002E2101" w:rsidRDefault="002E2101"/>
    <w:sectPr w:rsidR="002E2101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685"/>
    <w:rsid w:val="001B5673"/>
    <w:rsid w:val="002E2101"/>
    <w:rsid w:val="00335C44"/>
    <w:rsid w:val="003A0501"/>
    <w:rsid w:val="004808F8"/>
    <w:rsid w:val="00664685"/>
    <w:rsid w:val="00770386"/>
    <w:rsid w:val="00BE75F6"/>
    <w:rsid w:val="00C3389A"/>
    <w:rsid w:val="00D165EF"/>
    <w:rsid w:val="00E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GLSPEC</cp:lastModifiedBy>
  <cp:revision>3</cp:revision>
  <cp:lastPrinted>2018-04-12T02:41:00Z</cp:lastPrinted>
  <dcterms:created xsi:type="dcterms:W3CDTF">2018-04-11T05:34:00Z</dcterms:created>
  <dcterms:modified xsi:type="dcterms:W3CDTF">2018-05-11T07:48:00Z</dcterms:modified>
</cp:coreProperties>
</file>