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28" w:rsidRPr="00EF0E9A" w:rsidRDefault="00384428" w:rsidP="00384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ИСПОЛНИТЕЛЬНО – РАСПОРЯДИТЕЛЬНЫЙ ОРГАН</w:t>
      </w:r>
    </w:p>
    <w:p w:rsidR="00384428" w:rsidRPr="00EF0E9A" w:rsidRDefault="00384428" w:rsidP="00384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КРИВОШЕИНСКОГО СЕЛЬСКОГО ПОСЕЛЕНИЯ</w:t>
      </w:r>
    </w:p>
    <w:p w:rsidR="00384428" w:rsidRPr="00EF0E9A" w:rsidRDefault="00384428" w:rsidP="00384428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84428" w:rsidRPr="00EF0E9A" w:rsidRDefault="00384428" w:rsidP="00384428">
      <w:pPr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384428" w:rsidRPr="00EF0E9A" w:rsidRDefault="00384428" w:rsidP="00384428">
      <w:pPr>
        <w:jc w:val="center"/>
        <w:rPr>
          <w:rFonts w:ascii="Arial" w:hAnsi="Arial" w:cs="Arial"/>
          <w:sz w:val="24"/>
          <w:szCs w:val="24"/>
        </w:rPr>
      </w:pPr>
    </w:p>
    <w:p w:rsidR="00384428" w:rsidRPr="00EF0E9A" w:rsidRDefault="00384428" w:rsidP="00384428">
      <w:pPr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ПОСТАНОВЛЕНИЕ</w:t>
      </w:r>
    </w:p>
    <w:p w:rsidR="00384428" w:rsidRPr="00EF0E9A" w:rsidRDefault="00557EEA" w:rsidP="00384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384428" w:rsidRPr="00EF0E9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04</w:t>
      </w:r>
      <w:r w:rsidR="00384428">
        <w:rPr>
          <w:rFonts w:ascii="Arial" w:hAnsi="Arial" w:cs="Arial"/>
          <w:sz w:val="24"/>
          <w:szCs w:val="24"/>
        </w:rPr>
        <w:t>.</w:t>
      </w:r>
      <w:r w:rsidR="00384428" w:rsidRPr="00EF0E9A">
        <w:rPr>
          <w:rFonts w:ascii="Arial" w:hAnsi="Arial" w:cs="Arial"/>
          <w:sz w:val="24"/>
          <w:szCs w:val="24"/>
        </w:rPr>
        <w:t>202</w:t>
      </w:r>
      <w:r w:rsidR="00384428">
        <w:rPr>
          <w:rFonts w:ascii="Arial" w:hAnsi="Arial" w:cs="Arial"/>
          <w:sz w:val="24"/>
          <w:szCs w:val="24"/>
        </w:rPr>
        <w:t>1</w:t>
      </w:r>
      <w:r w:rsidR="00384428" w:rsidRPr="00EF0E9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="00384428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384428" w:rsidRPr="00EF0E9A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40</w:t>
      </w:r>
    </w:p>
    <w:p w:rsidR="00384428" w:rsidRDefault="00384428" w:rsidP="0038442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 Кривошеино</w:t>
      </w:r>
    </w:p>
    <w:p w:rsidR="00384428" w:rsidRPr="00EF0E9A" w:rsidRDefault="00384428" w:rsidP="00384428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Томской области</w:t>
      </w:r>
    </w:p>
    <w:p w:rsidR="00384428" w:rsidRPr="00384428" w:rsidRDefault="00384428" w:rsidP="00384428">
      <w:pPr>
        <w:pStyle w:val="a3"/>
        <w:jc w:val="center"/>
        <w:rPr>
          <w:rFonts w:ascii="Arial" w:hAnsi="Arial" w:cs="Arial"/>
          <w:color w:val="000000"/>
        </w:rPr>
      </w:pPr>
      <w:r w:rsidRPr="00384428">
        <w:rPr>
          <w:rFonts w:ascii="Arial" w:hAnsi="Arial" w:cs="Arial"/>
          <w:color w:val="000000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84428" w:rsidRPr="00384428" w:rsidRDefault="00384428" w:rsidP="00384428">
      <w:pPr>
        <w:pStyle w:val="a3"/>
        <w:ind w:firstLine="708"/>
        <w:jc w:val="both"/>
        <w:rPr>
          <w:rFonts w:ascii="Arial" w:hAnsi="Arial" w:cs="Arial"/>
          <w:color w:val="000000"/>
        </w:rPr>
      </w:pPr>
      <w:r w:rsidRPr="00384428">
        <w:rPr>
          <w:rFonts w:ascii="Arial" w:hAnsi="Arial" w:cs="Arial"/>
          <w:color w:val="000000"/>
        </w:rPr>
        <w:t>В соответствии с частью 5 статьи 2 Федерального закона от 31 июля 2020 г. № 247-ФЗ «Об обязательных требованиях в Российской Федерации», Федеральным законом от 6 октября 2003 года N 131-ФЗ «Об общих принципах организации местного самоупра</w:t>
      </w:r>
      <w:r>
        <w:rPr>
          <w:rFonts w:ascii="Arial" w:hAnsi="Arial" w:cs="Arial"/>
          <w:color w:val="000000"/>
        </w:rPr>
        <w:t>вления в Российской Федерации»</w:t>
      </w:r>
    </w:p>
    <w:p w:rsidR="00384428" w:rsidRDefault="00384428" w:rsidP="00384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21624">
        <w:rPr>
          <w:rFonts w:ascii="Arial" w:hAnsi="Arial" w:cs="Arial"/>
          <w:b/>
          <w:sz w:val="24"/>
          <w:szCs w:val="24"/>
        </w:rPr>
        <w:t>ПОСТАНОВЛ</w:t>
      </w:r>
      <w:r>
        <w:rPr>
          <w:rFonts w:ascii="Arial" w:hAnsi="Arial" w:cs="Arial"/>
          <w:b/>
          <w:sz w:val="24"/>
          <w:szCs w:val="24"/>
        </w:rPr>
        <w:t>Я</w:t>
      </w:r>
      <w:r w:rsidRPr="00E21624">
        <w:rPr>
          <w:rFonts w:ascii="Arial" w:hAnsi="Arial" w:cs="Arial"/>
          <w:b/>
          <w:sz w:val="24"/>
          <w:szCs w:val="24"/>
        </w:rPr>
        <w:t>Ю:</w:t>
      </w:r>
    </w:p>
    <w:p w:rsidR="00384428" w:rsidRDefault="00384428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3611B1">
        <w:rPr>
          <w:rFonts w:ascii="Arial" w:hAnsi="Arial" w:cs="Arial"/>
          <w:color w:val="000000"/>
          <w:sz w:val="24"/>
          <w:szCs w:val="24"/>
        </w:rPr>
        <w:t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</w:t>
      </w:r>
    </w:p>
    <w:p w:rsidR="003611B1" w:rsidRPr="00EF0E9A" w:rsidRDefault="003611B1" w:rsidP="003611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 xml:space="preserve">2. Настоящее постановление вступает в силу </w:t>
      </w:r>
      <w:r>
        <w:rPr>
          <w:rFonts w:ascii="Arial" w:hAnsi="Arial" w:cs="Arial"/>
          <w:sz w:val="24"/>
          <w:szCs w:val="24"/>
        </w:rPr>
        <w:t>после</w:t>
      </w:r>
      <w:r w:rsidRPr="00EF0E9A">
        <w:rPr>
          <w:rFonts w:ascii="Arial" w:hAnsi="Arial" w:cs="Arial"/>
          <w:sz w:val="24"/>
          <w:szCs w:val="24"/>
        </w:rPr>
        <w:t xml:space="preserve"> дня официального опубликования.</w:t>
      </w:r>
    </w:p>
    <w:p w:rsidR="003611B1" w:rsidRPr="00EF0E9A" w:rsidRDefault="003611B1" w:rsidP="003611B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>3. Настоящее постановление опубликовать в печатном издании Сборнике нормативн</w:t>
      </w:r>
      <w:r>
        <w:rPr>
          <w:rFonts w:ascii="Arial" w:hAnsi="Arial" w:cs="Arial"/>
          <w:sz w:val="24"/>
          <w:szCs w:val="24"/>
        </w:rPr>
        <w:t xml:space="preserve">ых </w:t>
      </w:r>
      <w:r w:rsidRPr="00EF0E9A">
        <w:rPr>
          <w:rFonts w:ascii="Arial" w:hAnsi="Arial" w:cs="Arial"/>
          <w:sz w:val="24"/>
          <w:szCs w:val="24"/>
        </w:rPr>
        <w:t xml:space="preserve">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</w:t>
      </w:r>
      <w:r>
        <w:rPr>
          <w:rFonts w:ascii="Arial" w:hAnsi="Arial" w:cs="Arial"/>
          <w:sz w:val="24"/>
          <w:szCs w:val="24"/>
        </w:rPr>
        <w:t>«</w:t>
      </w:r>
      <w:r w:rsidRPr="00EF0E9A">
        <w:rPr>
          <w:rFonts w:ascii="Arial" w:hAnsi="Arial" w:cs="Arial"/>
          <w:sz w:val="24"/>
          <w:szCs w:val="24"/>
        </w:rPr>
        <w:t>Интернет</w:t>
      </w:r>
      <w:r>
        <w:rPr>
          <w:rFonts w:ascii="Arial" w:hAnsi="Arial" w:cs="Arial"/>
          <w:sz w:val="24"/>
          <w:szCs w:val="24"/>
        </w:rPr>
        <w:t>» (</w:t>
      </w:r>
      <w:hyperlink r:id="rId6" w:history="1">
        <w:r w:rsidRPr="004810FD">
          <w:rPr>
            <w:rStyle w:val="a4"/>
            <w:rFonts w:ascii="Arial" w:hAnsi="Arial" w:cs="Arial"/>
            <w:sz w:val="24"/>
            <w:szCs w:val="24"/>
          </w:rPr>
          <w:t>https://krivosheinskoe-sp.ru/</w:t>
        </w:r>
      </w:hyperlink>
      <w:r>
        <w:rPr>
          <w:rFonts w:ascii="Arial" w:hAnsi="Arial" w:cs="Arial"/>
          <w:sz w:val="24"/>
          <w:szCs w:val="24"/>
        </w:rPr>
        <w:t>)</w:t>
      </w:r>
      <w:r w:rsidRPr="00EF0E9A">
        <w:rPr>
          <w:rFonts w:ascii="Arial" w:hAnsi="Arial" w:cs="Arial"/>
          <w:sz w:val="24"/>
          <w:szCs w:val="24"/>
        </w:rPr>
        <w:t xml:space="preserve">. </w:t>
      </w:r>
    </w:p>
    <w:p w:rsidR="003611B1" w:rsidRPr="00EF0E9A" w:rsidRDefault="003611B1" w:rsidP="003611B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E9A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EF0E9A">
        <w:rPr>
          <w:rFonts w:ascii="Arial" w:hAnsi="Arial" w:cs="Arial"/>
          <w:sz w:val="24"/>
          <w:szCs w:val="24"/>
        </w:rPr>
        <w:t>Контроль за</w:t>
      </w:r>
      <w:proofErr w:type="gramEnd"/>
      <w:r w:rsidRPr="00EF0E9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Управляющего делами Администрации Кривошеинского сельского поселения.</w:t>
      </w:r>
    </w:p>
    <w:p w:rsidR="003611B1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611B1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611B1" w:rsidRDefault="003611B1" w:rsidP="003611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3611B1" w:rsidRPr="003611B1" w:rsidRDefault="003611B1" w:rsidP="003611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Глава Кривошеинского сельского поселения                                       О.П. Казырский</w:t>
      </w:r>
    </w:p>
    <w:p w:rsidR="003611B1" w:rsidRDefault="003611B1" w:rsidP="00557E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57EEA" w:rsidRDefault="00557EEA" w:rsidP="00557E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57EEA" w:rsidRDefault="00557EEA" w:rsidP="00557E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557EEA" w:rsidRDefault="00557EEA" w:rsidP="00557E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Верно:</w:t>
      </w:r>
    </w:p>
    <w:p w:rsidR="00557EEA" w:rsidRDefault="00557EEA" w:rsidP="00557EEA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Управляющий делами Администрации                                              Н.Д. Зейля</w:t>
      </w:r>
    </w:p>
    <w:p w:rsidR="003611B1" w:rsidRDefault="003611B1" w:rsidP="003611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611B1" w:rsidRDefault="003611B1" w:rsidP="003611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611B1" w:rsidRDefault="003611B1" w:rsidP="003611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</w:p>
    <w:p w:rsidR="003611B1" w:rsidRDefault="003611B1" w:rsidP="003611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Надежда Сергеевна Гайдученко</w:t>
      </w:r>
    </w:p>
    <w:p w:rsidR="003611B1" w:rsidRPr="003611B1" w:rsidRDefault="003611B1" w:rsidP="003611B1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2-29-87</w:t>
      </w:r>
    </w:p>
    <w:p w:rsidR="002C1CD0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sz w:val="24"/>
          <w:szCs w:val="24"/>
        </w:rPr>
      </w:pPr>
      <w:r w:rsidRPr="00EA482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2C1CD0" w:rsidRPr="00EA4823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outlineLvl w:val="0"/>
        <w:rPr>
          <w:rFonts w:ascii="Arial" w:hAnsi="Arial" w:cs="Arial"/>
          <w:sz w:val="24"/>
          <w:szCs w:val="24"/>
        </w:rPr>
      </w:pPr>
    </w:p>
    <w:p w:rsidR="002C1CD0" w:rsidRPr="00EA4823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EA4823">
        <w:rPr>
          <w:rFonts w:ascii="Arial" w:hAnsi="Arial" w:cs="Arial"/>
          <w:sz w:val="24"/>
          <w:szCs w:val="24"/>
        </w:rPr>
        <w:t>к постановлению Администрации Кривошеинского</w:t>
      </w:r>
    </w:p>
    <w:p w:rsidR="002C1CD0" w:rsidRPr="00EA4823" w:rsidRDefault="002C1CD0" w:rsidP="002C1CD0">
      <w:pPr>
        <w:autoSpaceDE w:val="0"/>
        <w:autoSpaceDN w:val="0"/>
        <w:adjustRightInd w:val="0"/>
        <w:spacing w:after="0" w:line="240" w:lineRule="auto"/>
        <w:ind w:left="3544"/>
        <w:jc w:val="right"/>
        <w:rPr>
          <w:rFonts w:ascii="Arial" w:hAnsi="Arial" w:cs="Arial"/>
          <w:sz w:val="24"/>
          <w:szCs w:val="24"/>
        </w:rPr>
      </w:pPr>
      <w:r w:rsidRPr="00EA4823">
        <w:rPr>
          <w:rFonts w:ascii="Arial" w:hAnsi="Arial" w:cs="Arial"/>
          <w:sz w:val="24"/>
          <w:szCs w:val="24"/>
        </w:rPr>
        <w:t xml:space="preserve">сельского поселения от  </w:t>
      </w:r>
      <w:r w:rsidR="00557EEA">
        <w:rPr>
          <w:rFonts w:ascii="Arial" w:hAnsi="Arial" w:cs="Arial"/>
          <w:sz w:val="24"/>
          <w:szCs w:val="24"/>
        </w:rPr>
        <w:t>06</w:t>
      </w:r>
      <w:r w:rsidRPr="00EA4823">
        <w:rPr>
          <w:rFonts w:ascii="Arial" w:hAnsi="Arial" w:cs="Arial"/>
          <w:sz w:val="24"/>
          <w:szCs w:val="24"/>
        </w:rPr>
        <w:t>.</w:t>
      </w:r>
      <w:r w:rsidR="00557EEA">
        <w:rPr>
          <w:rFonts w:ascii="Arial" w:hAnsi="Arial" w:cs="Arial"/>
          <w:sz w:val="24"/>
          <w:szCs w:val="24"/>
        </w:rPr>
        <w:t>04</w:t>
      </w:r>
      <w:r w:rsidRPr="00EA4823">
        <w:rPr>
          <w:rFonts w:ascii="Arial" w:hAnsi="Arial" w:cs="Arial"/>
          <w:sz w:val="24"/>
          <w:szCs w:val="24"/>
        </w:rPr>
        <w:t>.20</w:t>
      </w:r>
      <w:r>
        <w:rPr>
          <w:rFonts w:ascii="Arial" w:hAnsi="Arial" w:cs="Arial"/>
          <w:sz w:val="24"/>
          <w:szCs w:val="24"/>
        </w:rPr>
        <w:t xml:space="preserve">21г. </w:t>
      </w:r>
      <w:r w:rsidRPr="00EA4823">
        <w:rPr>
          <w:rFonts w:ascii="Arial" w:hAnsi="Arial" w:cs="Arial"/>
          <w:sz w:val="24"/>
          <w:szCs w:val="24"/>
        </w:rPr>
        <w:t xml:space="preserve">N </w:t>
      </w:r>
      <w:r w:rsidR="00557EEA">
        <w:rPr>
          <w:rFonts w:ascii="Arial" w:hAnsi="Arial" w:cs="Arial"/>
          <w:sz w:val="24"/>
          <w:szCs w:val="24"/>
        </w:rPr>
        <w:t>40</w:t>
      </w:r>
    </w:p>
    <w:p w:rsidR="002C1CD0" w:rsidRDefault="002C1CD0" w:rsidP="002C1CD0">
      <w:pPr>
        <w:pStyle w:val="a3"/>
        <w:jc w:val="right"/>
        <w:rPr>
          <w:color w:val="000000"/>
          <w:sz w:val="27"/>
          <w:szCs w:val="27"/>
        </w:rPr>
      </w:pPr>
    </w:p>
    <w:p w:rsidR="00384428" w:rsidRPr="002C1CD0" w:rsidRDefault="00384428" w:rsidP="002C1C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1CD0">
        <w:rPr>
          <w:rFonts w:ascii="Arial" w:hAnsi="Arial" w:cs="Arial"/>
          <w:color w:val="000000"/>
        </w:rPr>
        <w:t>ПОРЯДОК</w:t>
      </w:r>
    </w:p>
    <w:p w:rsidR="00384428" w:rsidRPr="002C1CD0" w:rsidRDefault="00384428" w:rsidP="002C1CD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1CD0">
        <w:rPr>
          <w:rFonts w:ascii="Arial" w:hAnsi="Arial" w:cs="Arial"/>
          <w:color w:val="000000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384428" w:rsidRPr="002C1CD0" w:rsidRDefault="00384428" w:rsidP="002C1CD0">
      <w:pPr>
        <w:pStyle w:val="a3"/>
        <w:jc w:val="center"/>
        <w:rPr>
          <w:b/>
          <w:color w:val="000000"/>
          <w:sz w:val="27"/>
          <w:szCs w:val="27"/>
        </w:rPr>
      </w:pPr>
      <w:r w:rsidRPr="002C1CD0">
        <w:rPr>
          <w:b/>
          <w:color w:val="000000"/>
          <w:sz w:val="27"/>
          <w:szCs w:val="27"/>
        </w:rPr>
        <w:t>1. Общие положения</w:t>
      </w:r>
    </w:p>
    <w:p w:rsidR="00384428" w:rsidRPr="00B01839" w:rsidRDefault="00384428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1.1. </w:t>
      </w:r>
      <w:proofErr w:type="gramStart"/>
      <w:r w:rsidRPr="00B01839">
        <w:rPr>
          <w:rFonts w:ascii="Arial" w:hAnsi="Arial" w:cs="Arial"/>
          <w:color w:val="000000"/>
        </w:rPr>
        <w:t>Настоящий Порядок разработан в соответствии Федеральным законом от 6 октября 2003 года N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</w:t>
      </w:r>
      <w:proofErr w:type="gramEnd"/>
      <w:r w:rsidRPr="00B01839">
        <w:rPr>
          <w:rFonts w:ascii="Arial" w:hAnsi="Arial" w:cs="Arial"/>
          <w:color w:val="000000"/>
        </w:rPr>
        <w:t xml:space="preserve"> </w:t>
      </w:r>
      <w:proofErr w:type="gramStart"/>
      <w:r w:rsidRPr="00B01839">
        <w:rPr>
          <w:rFonts w:ascii="Arial" w:hAnsi="Arial" w:cs="Arial"/>
          <w:color w:val="000000"/>
        </w:rPr>
        <w:t>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регулирования обязательных требований, одобренны</w:t>
      </w:r>
      <w:r w:rsidR="00B01839">
        <w:rPr>
          <w:rFonts w:ascii="Arial" w:hAnsi="Arial" w:cs="Arial"/>
          <w:color w:val="000000"/>
        </w:rPr>
        <w:t>х</w:t>
      </w:r>
      <w:r w:rsidRPr="00B01839">
        <w:rPr>
          <w:rFonts w:ascii="Arial" w:hAnsi="Arial" w:cs="Arial"/>
          <w:color w:val="000000"/>
        </w:rPr>
        <w:t xml:space="preserve">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Стандарт), Методических рекомендаций по систематической оценке эффективности обязательных требований для обеспечения минимизации рисков</w:t>
      </w:r>
      <w:proofErr w:type="gramEnd"/>
      <w:r w:rsidRPr="00B01839">
        <w:rPr>
          <w:rFonts w:ascii="Arial" w:hAnsi="Arial" w:cs="Arial"/>
          <w:color w:val="000000"/>
        </w:rPr>
        <w:t xml:space="preserve"> </w:t>
      </w:r>
      <w:proofErr w:type="gramStart"/>
      <w:r w:rsidRPr="00B01839">
        <w:rPr>
          <w:rFonts w:ascii="Arial" w:hAnsi="Arial" w:cs="Arial"/>
          <w:color w:val="000000"/>
        </w:rPr>
        <w:t>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оценке применения обязательных требований.</w:t>
      </w:r>
      <w:proofErr w:type="gramEnd"/>
    </w:p>
    <w:p w:rsidR="00384428" w:rsidRPr="00B01839" w:rsidRDefault="00384428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1.2. Настоящий Порядок включает:</w:t>
      </w:r>
    </w:p>
    <w:p w:rsidR="00384428" w:rsidRPr="00B01839" w:rsidRDefault="002C1CD0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1) </w:t>
      </w:r>
      <w:r w:rsidR="00384428" w:rsidRPr="00B01839">
        <w:rPr>
          <w:rFonts w:ascii="Arial" w:hAnsi="Arial" w:cs="Arial"/>
          <w:color w:val="000000"/>
        </w:rPr>
        <w:t>порядок установления обязательных требований;</w:t>
      </w:r>
    </w:p>
    <w:p w:rsidR="00384428" w:rsidRPr="00B01839" w:rsidRDefault="002C1CD0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2) </w:t>
      </w:r>
      <w:r w:rsidR="00384428" w:rsidRPr="00B01839">
        <w:rPr>
          <w:rFonts w:ascii="Arial" w:hAnsi="Arial" w:cs="Arial"/>
          <w:color w:val="000000"/>
        </w:rPr>
        <w:t>порядок оценки применения обязательных требований;</w:t>
      </w:r>
    </w:p>
    <w:p w:rsidR="00384428" w:rsidRPr="00B01839" w:rsidRDefault="002C1CD0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3) </w:t>
      </w:r>
      <w:r w:rsidR="00384428" w:rsidRPr="00B01839">
        <w:rPr>
          <w:rFonts w:ascii="Arial" w:hAnsi="Arial" w:cs="Arial"/>
          <w:color w:val="000000"/>
        </w:rPr>
        <w:t>порядок пересмотра обязательных требований.</w:t>
      </w:r>
    </w:p>
    <w:p w:rsidR="00B01839" w:rsidRDefault="00B01839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384428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  <w:r w:rsidRPr="00B01839">
        <w:rPr>
          <w:rFonts w:ascii="Arial" w:hAnsi="Arial" w:cs="Arial"/>
          <w:b/>
          <w:color w:val="000000"/>
        </w:rPr>
        <w:t>2. Порядок установления обязательных требований</w:t>
      </w:r>
    </w:p>
    <w:p w:rsidR="00B01839" w:rsidRPr="00B01839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</w:p>
    <w:p w:rsidR="00384428" w:rsidRPr="00B01839" w:rsidRDefault="00384428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2.1. Администрация </w:t>
      </w:r>
      <w:r w:rsidR="002C1CD0" w:rsidRPr="00B01839">
        <w:rPr>
          <w:rFonts w:ascii="Arial" w:hAnsi="Arial" w:cs="Arial"/>
          <w:color w:val="000000"/>
        </w:rPr>
        <w:t>Кривошеинского</w:t>
      </w:r>
      <w:r w:rsidRPr="00B01839">
        <w:rPr>
          <w:rFonts w:ascii="Arial" w:hAnsi="Arial" w:cs="Arial"/>
          <w:color w:val="000000"/>
        </w:rPr>
        <w:t xml:space="preserve"> сельского поселения, уполномоченная на осуществление соответствующего вида муниципального контроля (далее – Администрация) устанавливает обязательные требования с соблюдением принципов, установленных статьей 4 Федерального закона от 31 июля 2020 г. № 247-ФЗ "Об обязательных требованиях в Российской Федерации", а также руководствуясь Стандартом и настоящим Порядком.</w:t>
      </w:r>
    </w:p>
    <w:p w:rsidR="00B01839" w:rsidRDefault="00B01839" w:rsidP="002C1CD0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</w:rPr>
      </w:pPr>
    </w:p>
    <w:p w:rsidR="00B01839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</w:p>
    <w:p w:rsidR="00B01839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</w:p>
    <w:p w:rsidR="00384428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  <w:r w:rsidRPr="00B01839">
        <w:rPr>
          <w:rFonts w:ascii="Arial" w:hAnsi="Arial" w:cs="Arial"/>
          <w:b/>
          <w:color w:val="000000"/>
        </w:rPr>
        <w:lastRenderedPageBreak/>
        <w:t>3. Порядок оценки применения обязательных требований</w:t>
      </w:r>
    </w:p>
    <w:p w:rsidR="00B01839" w:rsidRPr="00B01839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</w:p>
    <w:p w:rsidR="00384428" w:rsidRPr="00B01839" w:rsidRDefault="00384428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3.1. Оценка применения обязательных требований включает:</w:t>
      </w:r>
    </w:p>
    <w:p w:rsidR="00384428" w:rsidRPr="00B01839" w:rsidRDefault="002C1CD0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1) </w:t>
      </w:r>
      <w:r w:rsidR="00384428" w:rsidRPr="00B01839">
        <w:rPr>
          <w:rFonts w:ascii="Arial" w:hAnsi="Arial" w:cs="Arial"/>
          <w:color w:val="000000"/>
        </w:rPr>
        <w:t>оценку достижения целей введения обязательных требований;</w:t>
      </w:r>
    </w:p>
    <w:p w:rsidR="00384428" w:rsidRPr="00B01839" w:rsidRDefault="002C1CD0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2) </w:t>
      </w:r>
      <w:r w:rsidR="00384428" w:rsidRPr="00B01839">
        <w:rPr>
          <w:rFonts w:ascii="Arial" w:hAnsi="Arial" w:cs="Arial"/>
          <w:color w:val="000000"/>
        </w:rPr>
        <w:t>оценку фактического воздействия муниципальных нормативных правовых актов, устанавливающих обязательные требования.</w:t>
      </w:r>
    </w:p>
    <w:p w:rsidR="00384428" w:rsidRPr="00B01839" w:rsidRDefault="00384428" w:rsidP="002C1CD0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3.2. В целях </w:t>
      </w:r>
      <w:proofErr w:type="gramStart"/>
      <w:r w:rsidRPr="00B01839">
        <w:rPr>
          <w:rFonts w:ascii="Arial" w:hAnsi="Arial" w:cs="Arial"/>
          <w:color w:val="000000"/>
        </w:rPr>
        <w:t>оценки достижения целей введения обязательных требований</w:t>
      </w:r>
      <w:proofErr w:type="gramEnd"/>
      <w:r w:rsidRPr="00B01839">
        <w:rPr>
          <w:rFonts w:ascii="Arial" w:hAnsi="Arial" w:cs="Arial"/>
          <w:color w:val="000000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 правоприменительной практики.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Форма анкеты разрабатывается Администрацией в соответствии с Методическими рекомендациями.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Администрация на своем официальном сайте в сети «Интернет» обеспечивается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384428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требования.</w:t>
      </w:r>
    </w:p>
    <w:p w:rsidR="00B01839" w:rsidRPr="00B01839" w:rsidRDefault="00B01839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384428" w:rsidRDefault="00384428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  <w:r w:rsidRPr="00B01839">
        <w:rPr>
          <w:rFonts w:ascii="Arial" w:hAnsi="Arial" w:cs="Arial"/>
          <w:b/>
          <w:color w:val="000000"/>
        </w:rPr>
        <w:t>4. Порядок пересмотра обязательных требований</w:t>
      </w:r>
    </w:p>
    <w:p w:rsidR="00B01839" w:rsidRPr="00B01839" w:rsidRDefault="00B01839" w:rsidP="00B01839">
      <w:pPr>
        <w:pStyle w:val="a3"/>
        <w:spacing w:before="0" w:beforeAutospacing="0" w:after="0" w:afterAutospacing="0"/>
        <w:ind w:firstLine="708"/>
        <w:jc w:val="center"/>
        <w:rPr>
          <w:rFonts w:ascii="Arial" w:hAnsi="Arial" w:cs="Arial"/>
          <w:b/>
          <w:color w:val="000000"/>
        </w:rPr>
      </w:pP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4.1. Пересмотр обязательных требований осуществляется Администрацией по результатам оценки применения обязательных требований.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4.2. Пересмотр обязательных требований проводится один раз в год.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4.3. При выборе обязательных требований, подлежащих пересмотру, необходимо исходить из следующего: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1) </w:t>
      </w:r>
      <w:r w:rsidR="00384428" w:rsidRPr="00B01839">
        <w:rPr>
          <w:rFonts w:ascii="Arial" w:hAnsi="Arial" w:cs="Arial"/>
          <w:color w:val="000000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2) </w:t>
      </w:r>
      <w:r w:rsidR="00384428" w:rsidRPr="00B01839">
        <w:rPr>
          <w:rFonts w:ascii="Arial" w:hAnsi="Arial" w:cs="Arial"/>
          <w:color w:val="000000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3) </w:t>
      </w:r>
      <w:r w:rsidR="00384428" w:rsidRPr="00B01839">
        <w:rPr>
          <w:rFonts w:ascii="Arial" w:hAnsi="Arial" w:cs="Arial"/>
          <w:color w:val="000000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4.4. Принятие решения о пересмотре обязательного требования основывается: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1) </w:t>
      </w:r>
      <w:r w:rsidR="00384428" w:rsidRPr="00B01839">
        <w:rPr>
          <w:rFonts w:ascii="Arial" w:hAnsi="Arial" w:cs="Arial"/>
          <w:color w:val="000000"/>
        </w:rPr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2) </w:t>
      </w:r>
      <w:r w:rsidR="00384428" w:rsidRPr="00B01839">
        <w:rPr>
          <w:rFonts w:ascii="Arial" w:hAnsi="Arial" w:cs="Arial"/>
          <w:color w:val="000000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</w:t>
      </w:r>
      <w:r w:rsidR="00384428" w:rsidRPr="00B01839">
        <w:rPr>
          <w:rFonts w:ascii="Arial" w:hAnsi="Arial" w:cs="Arial"/>
          <w:color w:val="000000"/>
        </w:rPr>
        <w:lastRenderedPageBreak/>
        <w:t>публичных мероприятий предложений по актуализации обязательных требований от предпринимательского и экспертного сообществ;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3) </w:t>
      </w:r>
      <w:r w:rsidR="00384428" w:rsidRPr="00B01839">
        <w:rPr>
          <w:rFonts w:ascii="Arial" w:hAnsi="Arial" w:cs="Arial"/>
          <w:color w:val="000000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384428" w:rsidRPr="00B01839" w:rsidRDefault="00844965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4) </w:t>
      </w:r>
      <w:r w:rsidR="00384428" w:rsidRPr="00B01839">
        <w:rPr>
          <w:rFonts w:ascii="Arial" w:hAnsi="Arial" w:cs="Arial"/>
          <w:color w:val="000000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384428" w:rsidRPr="00B01839" w:rsidRDefault="00384428" w:rsidP="00844965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4.5. При поступлении 5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</w:t>
      </w:r>
    </w:p>
    <w:p w:rsidR="00384428" w:rsidRPr="00B01839" w:rsidRDefault="00384428" w:rsidP="00844965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применения обязательных требований в течение месяца со дня поступления последнего обращения.</w:t>
      </w:r>
    </w:p>
    <w:p w:rsidR="00384428" w:rsidRPr="00B01839" w:rsidRDefault="00384428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384428" w:rsidRPr="00B01839" w:rsidRDefault="00B01839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1) </w:t>
      </w:r>
      <w:r w:rsidR="00384428" w:rsidRPr="00B01839">
        <w:rPr>
          <w:rFonts w:ascii="Arial" w:hAnsi="Arial" w:cs="Arial"/>
          <w:color w:val="000000"/>
        </w:rPr>
        <w:t>оставить действие обязательного требования без изменений;</w:t>
      </w:r>
    </w:p>
    <w:p w:rsidR="00384428" w:rsidRPr="00B01839" w:rsidRDefault="00B01839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2) </w:t>
      </w:r>
      <w:r w:rsidR="00384428" w:rsidRPr="00B01839">
        <w:rPr>
          <w:rFonts w:ascii="Arial" w:hAnsi="Arial" w:cs="Arial"/>
          <w:color w:val="000000"/>
        </w:rPr>
        <w:t>пересмотреть обязательное требование (в том числе объединить с иным обязательным требованием);</w:t>
      </w:r>
    </w:p>
    <w:p w:rsidR="00384428" w:rsidRPr="00B01839" w:rsidRDefault="00B01839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3) </w:t>
      </w:r>
      <w:r w:rsidR="00384428" w:rsidRPr="00B01839">
        <w:rPr>
          <w:rFonts w:ascii="Arial" w:hAnsi="Arial" w:cs="Arial"/>
          <w:color w:val="000000"/>
        </w:rPr>
        <w:t>отменить обязательное требование;</w:t>
      </w:r>
    </w:p>
    <w:p w:rsidR="00384428" w:rsidRPr="00B01839" w:rsidRDefault="00B01839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 xml:space="preserve">4) </w:t>
      </w:r>
      <w:r w:rsidR="00384428" w:rsidRPr="00B01839">
        <w:rPr>
          <w:rFonts w:ascii="Arial" w:hAnsi="Arial" w:cs="Arial"/>
          <w:color w:val="000000"/>
        </w:rPr>
        <w:t>принять иные меры, направленные на совершенствование контрольно-</w:t>
      </w:r>
      <w:r w:rsidRPr="00B01839">
        <w:rPr>
          <w:rFonts w:ascii="Arial" w:hAnsi="Arial" w:cs="Arial"/>
          <w:color w:val="000000"/>
        </w:rPr>
        <w:t>н</w:t>
      </w:r>
      <w:r w:rsidR="00384428" w:rsidRPr="00B01839">
        <w:rPr>
          <w:rFonts w:ascii="Arial" w:hAnsi="Arial" w:cs="Arial"/>
          <w:color w:val="000000"/>
        </w:rPr>
        <w:t>адзорной деятельности в соответствующей сфере правоотношений.</w:t>
      </w:r>
    </w:p>
    <w:p w:rsidR="00384428" w:rsidRPr="00B01839" w:rsidRDefault="00384428" w:rsidP="00B01839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01839">
        <w:rPr>
          <w:rFonts w:ascii="Arial" w:hAnsi="Arial" w:cs="Arial"/>
          <w:color w:val="000000"/>
        </w:rPr>
        <w:t>4.7. Ежегодно информация о результатах систематической оценки применения и пересмотра обязательных требований размещается на официальном сайте Адми</w:t>
      </w:r>
      <w:r w:rsidR="00B01839" w:rsidRPr="00B01839">
        <w:rPr>
          <w:rFonts w:ascii="Arial" w:hAnsi="Arial" w:cs="Arial"/>
          <w:color w:val="000000"/>
        </w:rPr>
        <w:t>нистрации.</w:t>
      </w:r>
    </w:p>
    <w:p w:rsidR="002E2101" w:rsidRDefault="002E2101"/>
    <w:sectPr w:rsidR="002E2101" w:rsidSect="00EE2B1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96E" w:rsidRDefault="00D5196E" w:rsidP="00EE2B16">
      <w:pPr>
        <w:spacing w:after="0" w:line="240" w:lineRule="auto"/>
      </w:pPr>
      <w:r>
        <w:separator/>
      </w:r>
    </w:p>
  </w:endnote>
  <w:endnote w:type="continuationSeparator" w:id="0">
    <w:p w:rsidR="00D5196E" w:rsidRDefault="00D5196E" w:rsidP="00EE2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96E" w:rsidRDefault="00D5196E" w:rsidP="00EE2B16">
      <w:pPr>
        <w:spacing w:after="0" w:line="240" w:lineRule="auto"/>
      </w:pPr>
      <w:r>
        <w:separator/>
      </w:r>
    </w:p>
  </w:footnote>
  <w:footnote w:type="continuationSeparator" w:id="0">
    <w:p w:rsidR="00D5196E" w:rsidRDefault="00D5196E" w:rsidP="00EE2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7444"/>
      <w:docPartObj>
        <w:docPartGallery w:val="Page Numbers (Top of Page)"/>
        <w:docPartUnique/>
      </w:docPartObj>
    </w:sdtPr>
    <w:sdtContent>
      <w:p w:rsidR="00EE2B16" w:rsidRDefault="00BB48E5">
        <w:pPr>
          <w:pStyle w:val="a7"/>
          <w:jc w:val="center"/>
        </w:pPr>
        <w:fldSimple w:instr=" PAGE   \* MERGEFORMAT ">
          <w:r w:rsidR="00557EEA">
            <w:rPr>
              <w:noProof/>
            </w:rPr>
            <w:t>3</w:t>
          </w:r>
        </w:fldSimple>
      </w:p>
    </w:sdtContent>
  </w:sdt>
  <w:p w:rsidR="00EE2B16" w:rsidRDefault="00EE2B1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428"/>
    <w:rsid w:val="002C1CD0"/>
    <w:rsid w:val="002E2101"/>
    <w:rsid w:val="003611B1"/>
    <w:rsid w:val="00384428"/>
    <w:rsid w:val="003A0501"/>
    <w:rsid w:val="00557EEA"/>
    <w:rsid w:val="00722DF9"/>
    <w:rsid w:val="00844965"/>
    <w:rsid w:val="00926B20"/>
    <w:rsid w:val="00B01839"/>
    <w:rsid w:val="00BB48E5"/>
    <w:rsid w:val="00BE75F6"/>
    <w:rsid w:val="00C3389A"/>
    <w:rsid w:val="00D5196E"/>
    <w:rsid w:val="00E9681B"/>
    <w:rsid w:val="00EE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611B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1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183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E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2B16"/>
  </w:style>
  <w:style w:type="paragraph" w:styleId="a9">
    <w:name w:val="footer"/>
    <w:basedOn w:val="a"/>
    <w:link w:val="aa"/>
    <w:uiPriority w:val="99"/>
    <w:semiHidden/>
    <w:unhideWhenUsed/>
    <w:rsid w:val="00EE2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2B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ivosheinskoe-sp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2021-04-06T05:53:00Z</cp:lastPrinted>
  <dcterms:created xsi:type="dcterms:W3CDTF">2021-04-06T05:54:00Z</dcterms:created>
  <dcterms:modified xsi:type="dcterms:W3CDTF">2021-04-06T05:54:00Z</dcterms:modified>
</cp:coreProperties>
</file>