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BE" w:rsidRDefault="0030261F" w:rsidP="0030261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30261F" w:rsidRPr="00F70DAA" w:rsidRDefault="0030261F" w:rsidP="0030261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КРИВОШЕИНСКО</w:t>
      </w:r>
      <w:r>
        <w:rPr>
          <w:rFonts w:ascii="Arial" w:hAnsi="Arial" w:cs="Arial"/>
          <w:sz w:val="24"/>
          <w:szCs w:val="24"/>
        </w:rPr>
        <w:t>ГО</w:t>
      </w:r>
      <w:r w:rsidRPr="00F70D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70DAA">
        <w:rPr>
          <w:rFonts w:ascii="Arial" w:hAnsi="Arial" w:cs="Arial"/>
          <w:sz w:val="24"/>
          <w:szCs w:val="24"/>
        </w:rPr>
        <w:t>СЕЛЬСКО</w:t>
      </w:r>
      <w:r>
        <w:rPr>
          <w:rFonts w:ascii="Arial" w:hAnsi="Arial" w:cs="Arial"/>
          <w:sz w:val="24"/>
          <w:szCs w:val="24"/>
        </w:rPr>
        <w:t>ГО  ПОСЕЛЕНИЯ</w:t>
      </w:r>
    </w:p>
    <w:p w:rsidR="0030261F" w:rsidRPr="00F70DAA" w:rsidRDefault="0030261F" w:rsidP="0030261F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0261F" w:rsidRPr="00F70DAA" w:rsidRDefault="0030261F" w:rsidP="0030261F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ПОСТАНОВЛЕНИЕ</w:t>
      </w:r>
    </w:p>
    <w:p w:rsidR="007A3CC0" w:rsidRDefault="007A3CC0" w:rsidP="007A3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2A0" w:rsidRDefault="00D962A0" w:rsidP="00D96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FAB" w:rsidRPr="00D12A43" w:rsidRDefault="008756FD" w:rsidP="002C79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 w:rsidR="00EA0AB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09</w:t>
      </w:r>
      <w:r w:rsidR="00D12A4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2021</w:t>
      </w:r>
      <w:r w:rsidR="002C79BC" w:rsidRPr="00D12A43">
        <w:rPr>
          <w:rFonts w:ascii="Arial" w:hAnsi="Arial" w:cs="Arial"/>
          <w:sz w:val="24"/>
          <w:szCs w:val="24"/>
        </w:rPr>
        <w:t xml:space="preserve">                                 </w:t>
      </w:r>
      <w:r w:rsidR="00905EC6">
        <w:rPr>
          <w:rFonts w:ascii="Arial" w:hAnsi="Arial" w:cs="Arial"/>
          <w:sz w:val="24"/>
          <w:szCs w:val="24"/>
        </w:rPr>
        <w:t xml:space="preserve">                       </w:t>
      </w:r>
      <w:r w:rsidR="002C79BC" w:rsidRPr="00D12A43">
        <w:rPr>
          <w:rFonts w:ascii="Arial" w:hAnsi="Arial" w:cs="Arial"/>
          <w:sz w:val="24"/>
          <w:szCs w:val="24"/>
        </w:rPr>
        <w:t xml:space="preserve">                   </w:t>
      </w:r>
      <w:r w:rsidR="00D12A43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D12A43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84</w:t>
      </w:r>
    </w:p>
    <w:p w:rsidR="002C79BC" w:rsidRPr="00D12A43" w:rsidRDefault="002C79BC" w:rsidP="002C79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0ABE" w:rsidRDefault="00EA0ABE" w:rsidP="00EA0ABE">
      <w:pPr>
        <w:pStyle w:val="3"/>
        <w:shd w:val="clear" w:color="auto" w:fill="auto"/>
        <w:spacing w:before="0"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 xml:space="preserve">Об утверждении порядка о принятии решений о признании безнадежной к взысканию задолженности по платежам в бюджет </w:t>
      </w:r>
      <w:r>
        <w:rPr>
          <w:rFonts w:ascii="Arial" w:hAnsi="Arial" w:cs="Arial"/>
          <w:sz w:val="24"/>
          <w:szCs w:val="24"/>
        </w:rPr>
        <w:t>Кривошеинского</w:t>
      </w:r>
      <w:r w:rsidRPr="00181FC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A0ABE" w:rsidRPr="00181FC3" w:rsidRDefault="00EA0ABE" w:rsidP="00EA0ABE">
      <w:pPr>
        <w:pStyle w:val="3"/>
        <w:shd w:val="clear" w:color="auto" w:fill="auto"/>
        <w:spacing w:before="0"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EA0ABE" w:rsidRPr="00181FC3" w:rsidRDefault="00EA0ABE" w:rsidP="00EA0ABE">
      <w:pPr>
        <w:pStyle w:val="3"/>
        <w:shd w:val="clear" w:color="auto" w:fill="auto"/>
        <w:spacing w:before="0" w:after="0" w:line="240" w:lineRule="auto"/>
        <w:ind w:right="40" w:firstLine="709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В соответствии с пунктом 4 статьи 47.2 Бюджетного кодекса Российской Федерации, Федеральным законом от 6 октября 2003 г</w:t>
      </w:r>
      <w:r w:rsidR="00053D9E">
        <w:rPr>
          <w:rFonts w:ascii="Arial" w:hAnsi="Arial" w:cs="Arial"/>
          <w:sz w:val="24"/>
          <w:szCs w:val="24"/>
        </w:rPr>
        <w:t>ода</w:t>
      </w:r>
      <w:r w:rsidRPr="00181FC3">
        <w:rPr>
          <w:rFonts w:ascii="Arial" w:hAnsi="Arial" w:cs="Arial"/>
          <w:sz w:val="24"/>
          <w:szCs w:val="24"/>
        </w:rPr>
        <w:t xml:space="preserve"> № 131-ФЗ "Об общих принципах организации местного самоуправления в Российской Федерации», руководствуясь Уставом </w:t>
      </w:r>
      <w:r>
        <w:rPr>
          <w:rFonts w:ascii="Arial" w:hAnsi="Arial" w:cs="Arial"/>
          <w:sz w:val="24"/>
          <w:szCs w:val="24"/>
        </w:rPr>
        <w:t>Кривошеинского</w:t>
      </w:r>
      <w:r w:rsidRPr="00181FC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81E83" w:rsidRPr="00D12A43" w:rsidRDefault="00881E83" w:rsidP="00C341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1E83" w:rsidRPr="00D12A43" w:rsidRDefault="00881E83" w:rsidP="00D96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0ABE">
        <w:rPr>
          <w:rFonts w:ascii="Arial" w:hAnsi="Arial" w:cs="Arial"/>
          <w:b/>
          <w:sz w:val="24"/>
          <w:szCs w:val="24"/>
        </w:rPr>
        <w:t>ПОСТАНОВЛЯЮ:</w:t>
      </w:r>
    </w:p>
    <w:p w:rsidR="00EA0ABE" w:rsidRPr="00181FC3" w:rsidRDefault="00EA0ABE" w:rsidP="00EA0ABE">
      <w:pPr>
        <w:pStyle w:val="3"/>
        <w:shd w:val="clear" w:color="auto" w:fill="auto"/>
        <w:spacing w:before="0" w:after="0" w:line="240" w:lineRule="auto"/>
        <w:ind w:right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Pr="00181FC3">
        <w:rPr>
          <w:rFonts w:ascii="Arial" w:hAnsi="Arial" w:cs="Arial"/>
          <w:sz w:val="24"/>
          <w:szCs w:val="24"/>
        </w:rPr>
        <w:t>Утвердить прилагаемый порядок о принятии решений о признании безнадежной к взысканию задо</w:t>
      </w:r>
      <w:r w:rsidR="00565DA9">
        <w:rPr>
          <w:rFonts w:ascii="Arial" w:hAnsi="Arial" w:cs="Arial"/>
          <w:sz w:val="24"/>
          <w:szCs w:val="24"/>
        </w:rPr>
        <w:t>лженности по платежам в бюджет Кривошеинского</w:t>
      </w:r>
      <w:r w:rsidRPr="00181FC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A0ABE" w:rsidRPr="00181FC3" w:rsidRDefault="00EA0ABE" w:rsidP="00EA0ABE">
      <w:pPr>
        <w:pStyle w:val="3"/>
        <w:shd w:val="clear" w:color="auto" w:fill="auto"/>
        <w:spacing w:before="0" w:after="0" w:line="240" w:lineRule="auto"/>
        <w:ind w:right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 </w:t>
      </w:r>
      <w:r w:rsidRPr="00181FC3">
        <w:rPr>
          <w:rFonts w:ascii="Arial" w:hAnsi="Arial" w:cs="Arial"/>
          <w:sz w:val="24"/>
          <w:szCs w:val="24"/>
        </w:rPr>
        <w:t xml:space="preserve">Настоящее постановление вступает в силу с </w:t>
      </w:r>
      <w:r w:rsidR="00AC4769">
        <w:rPr>
          <w:rFonts w:ascii="Arial" w:hAnsi="Arial" w:cs="Arial"/>
          <w:sz w:val="24"/>
          <w:szCs w:val="24"/>
        </w:rPr>
        <w:t>даты</w:t>
      </w:r>
      <w:r w:rsidRPr="00181FC3">
        <w:rPr>
          <w:rFonts w:ascii="Arial" w:hAnsi="Arial" w:cs="Arial"/>
          <w:sz w:val="24"/>
          <w:szCs w:val="24"/>
        </w:rPr>
        <w:t xml:space="preserve"> его подписания.</w:t>
      </w:r>
    </w:p>
    <w:p w:rsidR="00EA0ABE" w:rsidRPr="00181FC3" w:rsidRDefault="00EA0ABE" w:rsidP="00EA0ABE">
      <w:pPr>
        <w:pStyle w:val="3"/>
        <w:shd w:val="clear" w:color="auto" w:fill="auto"/>
        <w:spacing w:before="0" w:after="0" w:line="240" w:lineRule="auto"/>
        <w:ind w:right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</w:t>
      </w:r>
      <w:r w:rsidR="00565DA9">
        <w:rPr>
          <w:rFonts w:ascii="Arial" w:hAnsi="Arial" w:cs="Arial"/>
          <w:sz w:val="24"/>
          <w:szCs w:val="24"/>
        </w:rPr>
        <w:t>Настоящее постановление опубликовать в печатном издании Сборнике нормативно - правовых актов Кривошеинского сельского поселения и разместить на официальном сайте Кривошеинского сельского поселения в информационно - телекоммуникационной сети Интернет.</w:t>
      </w:r>
    </w:p>
    <w:p w:rsidR="00EA0ABE" w:rsidRPr="00181FC3" w:rsidRDefault="00EA0ABE" w:rsidP="00EA0ABE">
      <w:pPr>
        <w:pStyle w:val="3"/>
        <w:shd w:val="clear" w:color="auto" w:fill="auto"/>
        <w:spacing w:before="0" w:after="0" w:line="240" w:lineRule="auto"/>
        <w:ind w:right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 </w:t>
      </w:r>
      <w:r w:rsidRPr="00181FC3">
        <w:rPr>
          <w:rFonts w:ascii="Arial" w:hAnsi="Arial" w:cs="Arial"/>
          <w:sz w:val="24"/>
          <w:szCs w:val="24"/>
        </w:rPr>
        <w:t>Контроль за исполнением настоящего постан</w:t>
      </w:r>
      <w:r>
        <w:rPr>
          <w:rFonts w:ascii="Arial" w:hAnsi="Arial" w:cs="Arial"/>
          <w:sz w:val="24"/>
          <w:szCs w:val="24"/>
        </w:rPr>
        <w:t xml:space="preserve">овления возложить на начальника </w:t>
      </w:r>
      <w:r w:rsidRPr="00181FC3">
        <w:rPr>
          <w:rFonts w:ascii="Arial" w:hAnsi="Arial" w:cs="Arial"/>
          <w:sz w:val="24"/>
          <w:szCs w:val="24"/>
        </w:rPr>
        <w:t>отдела</w:t>
      </w:r>
      <w:r>
        <w:rPr>
          <w:rFonts w:ascii="Arial" w:hAnsi="Arial" w:cs="Arial"/>
          <w:sz w:val="24"/>
          <w:szCs w:val="24"/>
        </w:rPr>
        <w:t xml:space="preserve"> - главного специалиста - </w:t>
      </w:r>
      <w:r w:rsidRPr="00181FC3">
        <w:rPr>
          <w:rFonts w:ascii="Arial" w:hAnsi="Arial" w:cs="Arial"/>
          <w:sz w:val="24"/>
          <w:szCs w:val="24"/>
        </w:rPr>
        <w:t xml:space="preserve">главного бухгалтера Администрации </w:t>
      </w:r>
      <w:r>
        <w:rPr>
          <w:rFonts w:ascii="Arial" w:hAnsi="Arial" w:cs="Arial"/>
          <w:sz w:val="24"/>
          <w:szCs w:val="24"/>
        </w:rPr>
        <w:t>Кривошеинского сельского поселения О.С. Чуклинову.</w:t>
      </w:r>
    </w:p>
    <w:p w:rsidR="001C57A0" w:rsidRDefault="001C57A0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FFD" w:rsidRDefault="00477FFD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FFD" w:rsidRPr="00F73F7B" w:rsidRDefault="00477FFD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1F34" w:rsidRPr="00D12A43" w:rsidRDefault="00D12A43" w:rsidP="00F73F7B">
      <w:pPr>
        <w:spacing w:after="0"/>
        <w:rPr>
          <w:rFonts w:eastAsia="Times New Roman"/>
          <w:lang w:eastAsia="ru-RU"/>
        </w:rPr>
      </w:pPr>
      <w:r w:rsidRPr="00F73F7B">
        <w:rPr>
          <w:rFonts w:ascii="Arial" w:eastAsia="Times New Roman" w:hAnsi="Arial" w:cs="Arial"/>
          <w:sz w:val="24"/>
          <w:szCs w:val="24"/>
          <w:lang w:eastAsia="ru-RU"/>
        </w:rPr>
        <w:t xml:space="preserve">Глава Кривошеинского сельского поселения           </w:t>
      </w:r>
      <w:r w:rsidR="00516A3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F73F7B">
        <w:rPr>
          <w:rFonts w:ascii="Arial" w:eastAsia="Times New Roman" w:hAnsi="Arial" w:cs="Arial"/>
          <w:sz w:val="24"/>
          <w:szCs w:val="24"/>
          <w:lang w:eastAsia="ru-RU"/>
        </w:rPr>
        <w:t xml:space="preserve">      О.П.</w:t>
      </w:r>
      <w:r w:rsidR="00905E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3F7B">
        <w:rPr>
          <w:rFonts w:ascii="Arial" w:eastAsia="Times New Roman" w:hAnsi="Arial" w:cs="Arial"/>
          <w:sz w:val="24"/>
          <w:szCs w:val="24"/>
          <w:lang w:eastAsia="ru-RU"/>
        </w:rPr>
        <w:t>Казырский</w:t>
      </w:r>
    </w:p>
    <w:p w:rsidR="00FE2E05" w:rsidRDefault="00FE2E05" w:rsidP="00D12A43">
      <w:pPr>
        <w:tabs>
          <w:tab w:val="left" w:pos="79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FFD" w:rsidRDefault="00477FFD" w:rsidP="00D12A43">
      <w:pPr>
        <w:tabs>
          <w:tab w:val="left" w:pos="79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FFD" w:rsidRDefault="00477FFD" w:rsidP="00D12A43">
      <w:pPr>
        <w:tabs>
          <w:tab w:val="left" w:pos="79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FFD" w:rsidRDefault="00477FFD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FFD" w:rsidRDefault="00477FFD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A36" w:rsidRDefault="00516A36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A36" w:rsidRDefault="00516A36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A36" w:rsidRDefault="00516A36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A36" w:rsidRDefault="00516A36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A36" w:rsidRDefault="00516A36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A36" w:rsidRDefault="00516A36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A36" w:rsidRDefault="00516A36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A36" w:rsidRDefault="00516A36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A36" w:rsidRDefault="00516A36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6FD" w:rsidRDefault="008756FD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6FD" w:rsidRDefault="008756FD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A36" w:rsidRDefault="00516A36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FFD" w:rsidRDefault="00477FFD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6DA4" w:rsidRPr="00477FFD" w:rsidRDefault="00EA0ABE" w:rsidP="00D12A43">
      <w:pPr>
        <w:tabs>
          <w:tab w:val="left" w:pos="798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Ольга Сергеевна </w:t>
      </w:r>
      <w:r w:rsidR="0030261F" w:rsidRPr="00477FFD">
        <w:rPr>
          <w:rFonts w:ascii="Arial" w:eastAsia="Times New Roman" w:hAnsi="Arial" w:cs="Arial"/>
          <w:sz w:val="16"/>
          <w:szCs w:val="16"/>
          <w:lang w:eastAsia="ru-RU"/>
        </w:rPr>
        <w:t>Чуклинова</w:t>
      </w:r>
    </w:p>
    <w:p w:rsidR="001269FB" w:rsidRPr="00477FFD" w:rsidRDefault="00EA0ABE" w:rsidP="0014169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8(38251)</w:t>
      </w:r>
      <w:r w:rsidR="001269FB" w:rsidRPr="00477FFD">
        <w:rPr>
          <w:rFonts w:ascii="Arial" w:eastAsia="Times New Roman" w:hAnsi="Arial" w:cs="Arial"/>
          <w:sz w:val="16"/>
          <w:szCs w:val="16"/>
          <w:lang w:eastAsia="ru-RU"/>
        </w:rPr>
        <w:t>2-29-91</w:t>
      </w:r>
    </w:p>
    <w:p w:rsidR="00AE5C1A" w:rsidRPr="003D2529" w:rsidRDefault="00AE5C1A" w:rsidP="00AE5C1A">
      <w:pPr>
        <w:tabs>
          <w:tab w:val="center" w:pos="7300"/>
        </w:tabs>
        <w:spacing w:after="0" w:line="240" w:lineRule="atLeast"/>
        <w:ind w:left="5245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Приложение 1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Pr="00AE5C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  <w:t xml:space="preserve">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</w:t>
      </w:r>
      <w:r w:rsidRPr="00AE5C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AE5C1A" w:rsidRPr="003D2529" w:rsidRDefault="00AE5C1A" w:rsidP="00AE5C1A">
      <w:pPr>
        <w:spacing w:after="0" w:line="240" w:lineRule="atLeast"/>
        <w:ind w:left="5245"/>
        <w:rPr>
          <w:rFonts w:ascii="Arial" w:hAnsi="Arial" w:cs="Arial"/>
          <w:sz w:val="20"/>
          <w:szCs w:val="20"/>
        </w:rPr>
      </w:pPr>
      <w:r w:rsidRPr="003D2529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AE5C1A" w:rsidRDefault="00AE5C1A" w:rsidP="00AE5C1A">
      <w:pPr>
        <w:spacing w:after="0" w:line="240" w:lineRule="atLeast"/>
        <w:ind w:left="5245"/>
        <w:rPr>
          <w:rFonts w:ascii="Arial" w:hAnsi="Arial" w:cs="Arial"/>
          <w:sz w:val="20"/>
          <w:szCs w:val="20"/>
        </w:rPr>
      </w:pPr>
      <w:r w:rsidRPr="003D2529">
        <w:rPr>
          <w:rFonts w:ascii="Arial" w:hAnsi="Arial" w:cs="Arial"/>
          <w:sz w:val="20"/>
          <w:szCs w:val="20"/>
        </w:rPr>
        <w:t xml:space="preserve">Кривошеинского сельского  поселения </w:t>
      </w:r>
    </w:p>
    <w:p w:rsidR="00AE5C1A" w:rsidRPr="003D2529" w:rsidRDefault="00AE5C1A" w:rsidP="00AE5C1A">
      <w:pPr>
        <w:spacing w:after="0" w:line="240" w:lineRule="atLeast"/>
        <w:ind w:left="5245"/>
        <w:rPr>
          <w:rFonts w:ascii="Arial" w:hAnsi="Arial" w:cs="Arial"/>
          <w:sz w:val="20"/>
          <w:szCs w:val="20"/>
        </w:rPr>
      </w:pPr>
      <w:r w:rsidRPr="003D2529">
        <w:rPr>
          <w:rFonts w:ascii="Arial" w:hAnsi="Arial" w:cs="Arial"/>
          <w:sz w:val="20"/>
          <w:szCs w:val="20"/>
        </w:rPr>
        <w:t xml:space="preserve">от </w:t>
      </w:r>
      <w:r w:rsidR="00F00060">
        <w:rPr>
          <w:rFonts w:ascii="Arial" w:hAnsi="Arial" w:cs="Arial"/>
          <w:sz w:val="20"/>
          <w:szCs w:val="20"/>
        </w:rPr>
        <w:t>06.09.2021</w:t>
      </w:r>
      <w:r w:rsidRPr="003D2529">
        <w:rPr>
          <w:rFonts w:ascii="Arial" w:hAnsi="Arial" w:cs="Arial"/>
          <w:sz w:val="20"/>
          <w:szCs w:val="20"/>
        </w:rPr>
        <w:t xml:space="preserve"> № </w:t>
      </w:r>
      <w:r w:rsidR="00F00060">
        <w:rPr>
          <w:rFonts w:ascii="Arial" w:hAnsi="Arial" w:cs="Arial"/>
          <w:sz w:val="20"/>
          <w:szCs w:val="20"/>
        </w:rPr>
        <w:t>84</w:t>
      </w:r>
    </w:p>
    <w:p w:rsidR="00AE5C1A" w:rsidRDefault="00AE5C1A" w:rsidP="00AE5C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A0ABE" w:rsidRDefault="00AE5C1A" w:rsidP="00EA0ABE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EA0ABE" w:rsidRPr="00181FC3">
        <w:rPr>
          <w:rFonts w:ascii="Arial" w:hAnsi="Arial" w:cs="Arial"/>
          <w:b/>
          <w:sz w:val="24"/>
          <w:szCs w:val="24"/>
        </w:rPr>
        <w:t xml:space="preserve"> Общие положения</w:t>
      </w:r>
    </w:p>
    <w:p w:rsidR="00EA0ABE" w:rsidRPr="00181FC3" w:rsidRDefault="00EA0ABE" w:rsidP="00EA0AB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Дебитор - юридическое или физическое лицо, имеющее денежную или имущественную задолженность по отношению к учреждению.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 xml:space="preserve">Дебиторская задолженность - имущественное требование учреждения к другим юридическим и физическим лицам, являющимся его должниками, которое возникло в силу действия государственного (муниципального) контракта, гражданско-правового договора или правовой нормы. 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Просроченная дебиторская задолженность - задолженность, которая не погашена в установленный срок (к примеру, в срок, определенный контрактом). Такая задолженность числится на балансе учреждения до тех пор, пока не будет погашена дебитором или признана безнадежной (нереальной к взысканию) в порядке, установленном законодательством РФ.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Первоочередными мероприятиями по взысканию просроченной дебиторской задолженности являются подготовка и направление письменного обращения (претензии) к должнику по вопросу погашения им в добровольном порядке задолженности.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Одним из условий соответствующей претензии должно быть требование об оплате неустойки (штрафа, пени), рассчитанной в соответствии с положениями законодательства и условиями контракта (договора) за весь период просрочки исполнения обязательства.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 xml:space="preserve">Если дебитор не исполнит заявленные в претензии требования в указанный в ней срок, дебиторская задолженность подлежит взысканию в судебном порядке. 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Взыскать просроченную дебиторскую задолженность администрация вправе в пределах срока исковой давности.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Исковой давностью признается срок для защиты права по иску лица, право которого нарушено (</w:t>
      </w:r>
      <w:r w:rsidR="009C41B2">
        <w:rPr>
          <w:rFonts w:ascii="Arial" w:hAnsi="Arial" w:cs="Arial"/>
          <w:sz w:val="24"/>
          <w:szCs w:val="24"/>
        </w:rPr>
        <w:t xml:space="preserve">ст. 195 </w:t>
      </w:r>
      <w:r w:rsidRPr="00181FC3">
        <w:rPr>
          <w:rFonts w:ascii="Arial" w:hAnsi="Arial" w:cs="Arial"/>
          <w:sz w:val="24"/>
          <w:szCs w:val="24"/>
        </w:rPr>
        <w:t>ГК РФ).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Различают следующие сроки исковой давности: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- общий - три года (</w:t>
      </w:r>
      <w:r w:rsidR="009C41B2">
        <w:rPr>
          <w:rFonts w:ascii="Arial" w:hAnsi="Arial" w:cs="Arial"/>
          <w:sz w:val="24"/>
          <w:szCs w:val="24"/>
        </w:rPr>
        <w:t xml:space="preserve">ст. 196 </w:t>
      </w:r>
      <w:r w:rsidRPr="00181FC3">
        <w:rPr>
          <w:rFonts w:ascii="Arial" w:hAnsi="Arial" w:cs="Arial"/>
          <w:sz w:val="24"/>
          <w:szCs w:val="24"/>
        </w:rPr>
        <w:t>ГК РФ);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- специальный - сокращенный или более длительный по сравнению с общим сроком исковой давности для отдельных видов требований (</w:t>
      </w:r>
      <w:r w:rsidR="009C41B2">
        <w:rPr>
          <w:rFonts w:ascii="Arial" w:hAnsi="Arial" w:cs="Arial"/>
          <w:sz w:val="24"/>
          <w:szCs w:val="24"/>
        </w:rPr>
        <w:t>ст. 197</w:t>
      </w:r>
      <w:r w:rsidRPr="00181FC3">
        <w:rPr>
          <w:rFonts w:ascii="Arial" w:hAnsi="Arial" w:cs="Arial"/>
          <w:sz w:val="24"/>
          <w:szCs w:val="24"/>
        </w:rPr>
        <w:t>ГК РФ).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Если иное не установлено законом, течение срока исковой давности начинается со дня, когда лицо, право которого нарушено, узнало или должно было узнать о совокупности следующих обстоятельств: о нарушении своего права и о том, кто является надлежащим ответчиком по иску о защите этого права (</w:t>
      </w:r>
      <w:r w:rsidR="009C41B2">
        <w:rPr>
          <w:rFonts w:ascii="Arial" w:hAnsi="Arial" w:cs="Arial"/>
          <w:sz w:val="24"/>
          <w:szCs w:val="24"/>
        </w:rPr>
        <w:t xml:space="preserve">п. 1 ст. 200 </w:t>
      </w:r>
      <w:r w:rsidRPr="00181FC3">
        <w:rPr>
          <w:rFonts w:ascii="Arial" w:hAnsi="Arial" w:cs="Arial"/>
          <w:sz w:val="24"/>
          <w:szCs w:val="24"/>
        </w:rPr>
        <w:t>ГК РФ).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По обязательствам с определенным сроком исполнения течение срока исковой давности начинается по окончании срока исполнения. А если срок исполнения обязательств не установлен или установлен моментом востребования, срок исковой давности начинается со дня предъявления кредитором требования об исполнении обязательства, а если должнику предоставляется срок для исполнения такого требования, исчисление срока исковой давности начинается по окончании срока, предоставляемого для исполнения требования. При этом срок исковой давности в любом случае не может превышать 10 лет со дня возникновения обязательства (</w:t>
      </w:r>
      <w:r w:rsidR="009C41B2">
        <w:rPr>
          <w:rFonts w:ascii="Arial" w:hAnsi="Arial" w:cs="Arial"/>
          <w:sz w:val="24"/>
          <w:szCs w:val="24"/>
        </w:rPr>
        <w:t>п. 2ст. 200 Г</w:t>
      </w:r>
      <w:r w:rsidRPr="00181FC3">
        <w:rPr>
          <w:rFonts w:ascii="Arial" w:hAnsi="Arial" w:cs="Arial"/>
          <w:sz w:val="24"/>
          <w:szCs w:val="24"/>
        </w:rPr>
        <w:t>К РФ).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 xml:space="preserve">Согласно </w:t>
      </w:r>
      <w:r w:rsidR="009C41B2">
        <w:rPr>
          <w:rFonts w:ascii="Arial" w:hAnsi="Arial" w:cs="Arial"/>
          <w:sz w:val="24"/>
          <w:szCs w:val="24"/>
        </w:rPr>
        <w:t xml:space="preserve">ст. 203 </w:t>
      </w:r>
      <w:r w:rsidRPr="00181FC3">
        <w:rPr>
          <w:rFonts w:ascii="Arial" w:hAnsi="Arial" w:cs="Arial"/>
          <w:sz w:val="24"/>
          <w:szCs w:val="24"/>
        </w:rPr>
        <w:t>ГК РФ течение срока исковой давности может прерываться совершением обязанным лицом действий, свидетельствующих о признании долга. После перерыва течение срока исковой давности начинается заново. Время, истекшее до перерыва, не засчитывается в новый срок.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К действиям, свидетельствующим о признании долга, в целях перерыва течения срока исковой давности могут относиться, в частности (</w:t>
      </w:r>
      <w:r w:rsidR="009C41B2">
        <w:rPr>
          <w:rFonts w:ascii="Arial" w:hAnsi="Arial" w:cs="Arial"/>
          <w:sz w:val="24"/>
          <w:szCs w:val="24"/>
        </w:rPr>
        <w:t xml:space="preserve">п. 20 </w:t>
      </w:r>
      <w:r w:rsidRPr="00181FC3">
        <w:rPr>
          <w:rFonts w:ascii="Arial" w:hAnsi="Arial" w:cs="Arial"/>
          <w:sz w:val="24"/>
          <w:szCs w:val="24"/>
        </w:rPr>
        <w:lastRenderedPageBreak/>
        <w:t>Постановления Пленума ВС РФ от 29.09.2015 N 43):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- признание претензии. При этом ответ на претензию, не содержащий указания на признание долга, сам по себе не свидетельствует о признании долга;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- изменение договора уполномоченным лицом, из которого следует, что должник признает наличие долга, равно как и просьба должника о таком изменении договора (например, об отсрочке или о рассрочке платежа);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- акт сверки взаимных расчетов, подписанный уполномоченным лицом.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В свою очередь, признание части долга, в том числе путем уплаты его части, не свидетельствует о признании долга в целом, если иное не оговорено должником. В тех случаях, когда обязательство предусматривало исполнение по частям или в виде периодических платежей и должник совершил действия, свидетельствующие о признании лишь части долга (периодического платежа), такие действия не могут являться основанием для перерыва течения срока исковой давности по другим частям (платежам).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 xml:space="preserve">Перерыв течения срока исковой давности в связи с совершением действий, свидетельствующих о признании долга, может иметь место лишь в пределах срока давности, а не после его истечения. Вместе с тем по истечении срока исковой давности течение исковой давности начинается заново, если должник или иное обязанное лицо признает свой долг в письменной форме </w:t>
      </w:r>
      <w:r w:rsidR="009C41B2">
        <w:rPr>
          <w:rFonts w:ascii="Arial" w:hAnsi="Arial" w:cs="Arial"/>
          <w:sz w:val="24"/>
          <w:szCs w:val="24"/>
        </w:rPr>
        <w:t xml:space="preserve">(п.2 ст. 206 </w:t>
      </w:r>
      <w:r w:rsidRPr="00181FC3">
        <w:rPr>
          <w:rFonts w:ascii="Arial" w:hAnsi="Arial" w:cs="Arial"/>
          <w:sz w:val="24"/>
          <w:szCs w:val="24"/>
        </w:rPr>
        <w:t>ГК РФ).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Приостановление течения срока исковой давности возможны при следующих обстоятельствах: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- если предъявлению иска препятствовало чрезвычайное и непредотвратимое при данных условиях обстоятельство (непреодолимая сила);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- если истец или ответчик находится в составе Вооруженных Сил РФ, переведенных на военное положение;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- в силу установленной на основании закона Правительством РФ отсрочки исполнения обязательств (моратория);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- в силу приостановления действия закона или иного правового акта, регулирующего соответствующее отношение.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Течение срока исковой давности приостанавливается, если такие обстоятельства возникли или продолжали существовать в последние шесть месяцев срока исковой давности, а если этот срок равен шести месяцам или менее - в течение срока исковой давности. Со дня прекращения обстоятельства, послужившего основанием приостановления течения срока исковой давности, течение ее срока продолжается. Остающаяся часть срока удлиняется до шести месяцев, а если срок исковой давности равен шести месяцам или менее - до срока исковой давности.</w:t>
      </w:r>
    </w:p>
    <w:p w:rsidR="00EA0ABE" w:rsidRPr="00181FC3" w:rsidRDefault="00EA0ABE" w:rsidP="00EA0A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Если стороны прибегли к предусмотренной законом процедуре разрешения спора во внесудебном порядке (процедуре медиации, посредничеству, административной процедуре и т.п.), течение срока исковой давности приостанавливается на срок, установленный законом для проведения данной процедуры, а при отсутствии такого срока - на шесть месяцев со дня начала соответствующей процедуры.</w:t>
      </w:r>
    </w:p>
    <w:p w:rsidR="00EA0ABE" w:rsidRPr="00181FC3" w:rsidRDefault="00EA0ABE" w:rsidP="00EA0ABE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429F4" w:rsidRDefault="00335436" w:rsidP="001429F4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1429F4">
        <w:rPr>
          <w:rFonts w:ascii="Arial" w:hAnsi="Arial" w:cs="Arial"/>
          <w:b/>
          <w:sz w:val="24"/>
          <w:szCs w:val="24"/>
        </w:rPr>
        <w:t xml:space="preserve"> Случаи признания безнадежной к взысканию по платежам в бюджет и о ее списании (восстановлении)</w:t>
      </w:r>
    </w:p>
    <w:p w:rsidR="00335436" w:rsidRDefault="00335436" w:rsidP="001429F4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429F4" w:rsidRDefault="001429F4" w:rsidP="0033543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Признается безнадежной к взысканию задолженности по платежам в бюджет </w:t>
      </w:r>
      <w:r w:rsidR="009C41B2">
        <w:rPr>
          <w:rFonts w:ascii="Arial" w:hAnsi="Arial" w:cs="Arial"/>
          <w:sz w:val="24"/>
          <w:szCs w:val="24"/>
        </w:rPr>
        <w:t>Кривошеинского</w:t>
      </w:r>
      <w:r>
        <w:rPr>
          <w:rFonts w:ascii="Arial" w:hAnsi="Arial" w:cs="Arial"/>
          <w:sz w:val="24"/>
          <w:szCs w:val="24"/>
        </w:rPr>
        <w:t xml:space="preserve"> сельского поселения, ее списание (восстановление) в случаях:</w:t>
      </w:r>
    </w:p>
    <w:p w:rsidR="001429F4" w:rsidRDefault="001429F4" w:rsidP="00335436">
      <w:pPr>
        <w:pStyle w:val="HTML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429F4" w:rsidRDefault="001429F4" w:rsidP="00335436">
      <w:pPr>
        <w:pStyle w:val="HTML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признания банкротом индивидуального предпринимателя - плательщика платежей в бюджет в соответствии с Федеральным</w:t>
      </w:r>
      <w:r w:rsidR="009C41B2">
        <w:rPr>
          <w:rFonts w:ascii="Arial" w:hAnsi="Arial" w:cs="Arial"/>
          <w:sz w:val="24"/>
          <w:szCs w:val="24"/>
        </w:rPr>
        <w:t xml:space="preserve"> законом </w:t>
      </w:r>
      <w:r>
        <w:rPr>
          <w:rFonts w:ascii="Arial" w:hAnsi="Arial" w:cs="Arial"/>
          <w:sz w:val="24"/>
          <w:szCs w:val="24"/>
        </w:rPr>
        <w:t xml:space="preserve">от 26 октября 2002 </w:t>
      </w:r>
      <w:r>
        <w:rPr>
          <w:rFonts w:ascii="Arial" w:hAnsi="Arial" w:cs="Arial"/>
          <w:sz w:val="24"/>
          <w:szCs w:val="24"/>
        </w:rPr>
        <w:lastRenderedPageBreak/>
        <w:t>года N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1429F4" w:rsidRDefault="001429F4" w:rsidP="00335436">
      <w:pPr>
        <w:pStyle w:val="HTML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2.1) признания банкротом гражданина, не являющегося индивидуальным предпринимателем, в соответствии с Федеральным</w:t>
      </w:r>
      <w:r w:rsidR="009C41B2">
        <w:rPr>
          <w:rFonts w:ascii="Arial" w:hAnsi="Arial" w:cs="Arial"/>
          <w:sz w:val="24"/>
          <w:szCs w:val="24"/>
        </w:rPr>
        <w:t xml:space="preserve"> законом </w:t>
      </w:r>
      <w:r>
        <w:rPr>
          <w:rFonts w:ascii="Arial" w:hAnsi="Arial" w:cs="Arial"/>
          <w:sz w:val="24"/>
          <w:szCs w:val="24"/>
        </w:rPr>
        <w:t>от 26 октября 2002 года N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429F4" w:rsidRDefault="001429F4" w:rsidP="00335436">
      <w:pPr>
        <w:pStyle w:val="HTML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429F4" w:rsidRDefault="001429F4" w:rsidP="00335436">
      <w:pPr>
        <w:pStyle w:val="HTML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429F4" w:rsidRDefault="001429F4" w:rsidP="00335436">
      <w:pPr>
        <w:pStyle w:val="HTML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r w:rsidR="009C41B2">
        <w:rPr>
          <w:rFonts w:ascii="Arial" w:hAnsi="Arial" w:cs="Arial"/>
          <w:sz w:val="24"/>
          <w:szCs w:val="24"/>
        </w:rPr>
        <w:t xml:space="preserve">пунктом 3 </w:t>
      </w:r>
      <w:r>
        <w:rPr>
          <w:rFonts w:ascii="Arial" w:hAnsi="Arial" w:cs="Arial"/>
          <w:sz w:val="24"/>
          <w:szCs w:val="24"/>
        </w:rPr>
        <w:t xml:space="preserve">или </w:t>
      </w:r>
      <w:r w:rsidR="009C41B2">
        <w:rPr>
          <w:rFonts w:ascii="Arial" w:hAnsi="Arial" w:cs="Arial"/>
          <w:sz w:val="24"/>
          <w:szCs w:val="24"/>
        </w:rPr>
        <w:t>4 части 1 статьи 46</w:t>
      </w:r>
      <w:r>
        <w:rPr>
          <w:rFonts w:ascii="Arial" w:hAnsi="Arial" w:cs="Arial"/>
          <w:sz w:val="24"/>
          <w:szCs w:val="24"/>
        </w:rPr>
        <w:t xml:space="preserve"> Федерального закона от 2 октября 2007 года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1429F4" w:rsidRDefault="001429F4" w:rsidP="00335436">
      <w:pPr>
        <w:pStyle w:val="HTML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размер задолженности не превышает размера требований к должнику, установленного </w:t>
      </w:r>
      <w:r w:rsidR="009C41B2">
        <w:rPr>
          <w:rFonts w:ascii="Arial" w:hAnsi="Arial" w:cs="Arial"/>
          <w:sz w:val="24"/>
          <w:szCs w:val="24"/>
        </w:rPr>
        <w:t xml:space="preserve">законодательством </w:t>
      </w:r>
      <w:r>
        <w:rPr>
          <w:rFonts w:ascii="Arial" w:hAnsi="Arial" w:cs="Arial"/>
          <w:sz w:val="24"/>
          <w:szCs w:val="24"/>
        </w:rPr>
        <w:t>Российской Федерации о несостоятельности (банкротстве) для возбуждения производства по делу о банкротстве;</w:t>
      </w:r>
    </w:p>
    <w:p w:rsidR="001429F4" w:rsidRDefault="001429F4" w:rsidP="00335436">
      <w:pPr>
        <w:pStyle w:val="HTML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429F4" w:rsidRDefault="001429F4" w:rsidP="00335436">
      <w:pPr>
        <w:pStyle w:val="HTML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="009C41B2">
        <w:rPr>
          <w:rFonts w:ascii="Arial" w:hAnsi="Arial" w:cs="Arial"/>
          <w:sz w:val="24"/>
          <w:szCs w:val="24"/>
        </w:rPr>
        <w:t xml:space="preserve">пунктом 3 </w:t>
      </w:r>
      <w:r>
        <w:rPr>
          <w:rFonts w:ascii="Arial" w:hAnsi="Arial" w:cs="Arial"/>
          <w:sz w:val="24"/>
          <w:szCs w:val="24"/>
        </w:rPr>
        <w:t xml:space="preserve">или </w:t>
      </w:r>
      <w:r w:rsidR="009C41B2">
        <w:rPr>
          <w:rFonts w:ascii="Arial" w:hAnsi="Arial" w:cs="Arial"/>
          <w:sz w:val="24"/>
          <w:szCs w:val="24"/>
        </w:rPr>
        <w:t xml:space="preserve">4 части 1 статьи 46 </w:t>
      </w:r>
      <w:r>
        <w:rPr>
          <w:rFonts w:ascii="Arial" w:hAnsi="Arial" w:cs="Arial"/>
          <w:sz w:val="24"/>
          <w:szCs w:val="24"/>
        </w:rPr>
        <w:t xml:space="preserve"> Федерального закона от 2 октября 2007 года N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</w:t>
      </w:r>
      <w:r w:rsidR="009C41B2">
        <w:rPr>
          <w:rFonts w:ascii="Arial" w:hAnsi="Arial" w:cs="Arial"/>
          <w:sz w:val="24"/>
          <w:szCs w:val="24"/>
        </w:rPr>
        <w:t xml:space="preserve"> законом </w:t>
      </w:r>
      <w:r>
        <w:rPr>
          <w:rFonts w:ascii="Arial" w:hAnsi="Arial" w:cs="Arial"/>
          <w:sz w:val="24"/>
          <w:szCs w:val="24"/>
        </w:rPr>
        <w:t>от 8 августа 2001 года N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1429F4" w:rsidRDefault="001429F4" w:rsidP="00335436">
      <w:pPr>
        <w:pStyle w:val="HTML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прекращение исполнения постановления о назначении административного наказания вынесшего судьей, органом, должностным лицом, вынесшим постановление о назначении административного наказания, в случаях, предусмотренных</w:t>
      </w:r>
      <w:r w:rsidR="009C41B2">
        <w:rPr>
          <w:rFonts w:ascii="Arial" w:hAnsi="Arial" w:cs="Arial"/>
          <w:sz w:val="24"/>
          <w:szCs w:val="24"/>
        </w:rPr>
        <w:t xml:space="preserve"> Кодексом </w:t>
      </w:r>
      <w:r>
        <w:rPr>
          <w:rFonts w:ascii="Arial" w:hAnsi="Arial" w:cs="Arial"/>
          <w:sz w:val="24"/>
          <w:szCs w:val="24"/>
        </w:rPr>
        <w:t xml:space="preserve">Российской Федерации </w:t>
      </w:r>
      <w:r w:rsidR="00335436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 административных правонарушениях в части неуплаченных административных штрафов.»</w:t>
      </w:r>
    </w:p>
    <w:p w:rsidR="001429F4" w:rsidRDefault="001429F4" w:rsidP="003354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429F4" w:rsidRDefault="00335436" w:rsidP="001429F4">
      <w:pPr>
        <w:pStyle w:val="HTML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5436">
        <w:rPr>
          <w:rFonts w:ascii="Arial" w:hAnsi="Arial" w:cs="Arial"/>
          <w:b/>
          <w:sz w:val="24"/>
          <w:szCs w:val="24"/>
        </w:rPr>
        <w:t>3.</w:t>
      </w:r>
      <w:r w:rsidR="001429F4" w:rsidRPr="001429F4">
        <w:rPr>
          <w:rFonts w:ascii="Arial" w:hAnsi="Arial" w:cs="Arial"/>
          <w:b/>
          <w:sz w:val="24"/>
          <w:szCs w:val="24"/>
        </w:rPr>
        <w:t xml:space="preserve"> </w:t>
      </w:r>
      <w:r w:rsidR="001429F4">
        <w:rPr>
          <w:rFonts w:ascii="Arial" w:eastAsia="Times New Roman" w:hAnsi="Arial" w:cs="Arial"/>
          <w:b/>
          <w:sz w:val="24"/>
          <w:szCs w:val="24"/>
          <w:lang w:eastAsia="ru-RU"/>
        </w:rPr>
        <w:t>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335436" w:rsidRPr="001429F4" w:rsidRDefault="00335436" w:rsidP="001429F4">
      <w:pPr>
        <w:pStyle w:val="HTML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429F4" w:rsidRDefault="001429F4" w:rsidP="0033543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определении безнадежной (нереальной к взысканию) дебиторской задолженности администратор доходов бюджета </w:t>
      </w:r>
      <w:r w:rsidR="009C41B2">
        <w:rPr>
          <w:rFonts w:ascii="Arial" w:hAnsi="Arial" w:cs="Arial"/>
          <w:sz w:val="24"/>
          <w:szCs w:val="24"/>
        </w:rPr>
        <w:t>Кривошеинского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подготавливает (запрашивает) следующий перечень документов необходимых для принятия решения:</w:t>
      </w:r>
    </w:p>
    <w:p w:rsidR="001429F4" w:rsidRDefault="001429F4" w:rsidP="00335436">
      <w:pPr>
        <w:pStyle w:val="HTML"/>
        <w:spacing w:after="0" w:line="240" w:lineRule="auto"/>
        <w:ind w:firstLine="53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>1)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1429F4" w:rsidRDefault="001429F4" w:rsidP="00335436">
      <w:pPr>
        <w:pStyle w:val="HTML"/>
        <w:spacing w:after="0" w:line="240" w:lineRule="auto"/>
        <w:ind w:firstLine="53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>2)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1429F4" w:rsidRDefault="001429F4" w:rsidP="00335436">
      <w:pPr>
        <w:pStyle w:val="HTML"/>
        <w:spacing w:after="0" w:line="240" w:lineRule="auto"/>
        <w:ind w:firstLine="53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>3)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1429F4" w:rsidRDefault="001429F4" w:rsidP="00335436">
      <w:pPr>
        <w:pStyle w:val="HTML"/>
        <w:spacing w:after="0" w:line="240" w:lineRule="auto"/>
        <w:ind w:firstLine="53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1429F4" w:rsidRDefault="001429F4" w:rsidP="00335436">
      <w:pPr>
        <w:pStyle w:val="HTML"/>
        <w:spacing w:after="0" w:line="240" w:lineRule="auto"/>
        <w:ind w:firstLine="53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1429F4" w:rsidRDefault="001429F4" w:rsidP="00335436">
      <w:pPr>
        <w:pStyle w:val="HTML"/>
        <w:spacing w:after="0" w:line="240" w:lineRule="auto"/>
        <w:ind w:firstLine="53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1429F4" w:rsidRDefault="001429F4" w:rsidP="00335436">
      <w:pPr>
        <w:pStyle w:val="HTML"/>
        <w:spacing w:after="0" w:line="240" w:lineRule="auto"/>
        <w:ind w:firstLine="53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429F4" w:rsidRDefault="001429F4" w:rsidP="00335436">
      <w:pPr>
        <w:pStyle w:val="HTML"/>
        <w:spacing w:after="0" w:line="240" w:lineRule="auto"/>
        <w:ind w:firstLine="53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1429F4" w:rsidRDefault="001429F4" w:rsidP="00335436">
      <w:pPr>
        <w:pStyle w:val="HTML"/>
        <w:spacing w:after="0" w:line="240" w:lineRule="auto"/>
        <w:ind w:firstLine="53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429F4" w:rsidRDefault="001429F4" w:rsidP="00335436">
      <w:pPr>
        <w:pStyle w:val="HTML"/>
        <w:spacing w:after="0" w:line="240" w:lineRule="auto"/>
        <w:ind w:firstLine="53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="009C41B2">
        <w:rPr>
          <w:rFonts w:ascii="Arial" w:hAnsi="Arial" w:cs="Arial"/>
          <w:sz w:val="24"/>
          <w:szCs w:val="24"/>
        </w:rPr>
        <w:t>пунктом 3 или 4 части 1 статьи 46</w:t>
      </w:r>
      <w:r>
        <w:rPr>
          <w:rFonts w:ascii="Arial" w:hAnsi="Arial" w:cs="Arial"/>
          <w:sz w:val="24"/>
          <w:szCs w:val="24"/>
        </w:rPr>
        <w:t xml:space="preserve"> Федерального закона «Об исполнительном производстве»;</w:t>
      </w:r>
    </w:p>
    <w:p w:rsidR="001429F4" w:rsidRDefault="001429F4" w:rsidP="00335436">
      <w:pPr>
        <w:pStyle w:val="HTML"/>
        <w:spacing w:after="0" w:line="240" w:lineRule="auto"/>
        <w:ind w:firstLine="53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429F4" w:rsidRDefault="001429F4" w:rsidP="00335436">
      <w:pPr>
        <w:pStyle w:val="HTML"/>
        <w:spacing w:after="0" w:line="240" w:lineRule="auto"/>
        <w:ind w:firstLine="53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>постановление о прекращении исполнения постановления о назначении административного наказания.»</w:t>
      </w:r>
    </w:p>
    <w:p w:rsidR="001429F4" w:rsidRPr="00335436" w:rsidRDefault="001429F4" w:rsidP="003354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</w:t>
      </w:r>
      <w:r w:rsidR="00335436">
        <w:rPr>
          <w:rFonts w:ascii="Arial" w:hAnsi="Arial" w:cs="Arial"/>
          <w:sz w:val="24"/>
          <w:szCs w:val="24"/>
        </w:rPr>
        <w:t>Кривошеинское</w:t>
      </w:r>
      <w:r>
        <w:rPr>
          <w:rFonts w:ascii="Arial" w:hAnsi="Arial" w:cs="Arial"/>
          <w:sz w:val="24"/>
          <w:szCs w:val="24"/>
        </w:rPr>
        <w:t xml:space="preserve"> сельское поселение (</w:t>
      </w:r>
      <w:r w:rsidR="00335436" w:rsidRPr="00335436">
        <w:rPr>
          <w:rFonts w:ascii="Arial" w:eastAsia="Calibri" w:hAnsi="Arial" w:cs="Arial"/>
          <w:sz w:val="24"/>
          <w:szCs w:val="24"/>
          <w:lang w:val="en-US"/>
        </w:rPr>
        <w:t>http</w:t>
      </w:r>
      <w:r w:rsidR="00335436" w:rsidRPr="00335436">
        <w:rPr>
          <w:rFonts w:ascii="Arial" w:eastAsia="Calibri" w:hAnsi="Arial" w:cs="Arial"/>
          <w:sz w:val="24"/>
          <w:szCs w:val="24"/>
        </w:rPr>
        <w:t xml:space="preserve">:// </w:t>
      </w:r>
      <w:r w:rsidR="00335436" w:rsidRPr="00335436">
        <w:rPr>
          <w:rFonts w:ascii="Arial" w:eastAsia="Calibri" w:hAnsi="Arial" w:cs="Arial"/>
          <w:sz w:val="24"/>
          <w:szCs w:val="24"/>
          <w:lang w:val="en-US"/>
        </w:rPr>
        <w:t>krivsp</w:t>
      </w:r>
      <w:r w:rsidR="00335436" w:rsidRPr="00335436">
        <w:rPr>
          <w:rFonts w:ascii="Arial" w:eastAsia="Calibri" w:hAnsi="Arial" w:cs="Arial"/>
          <w:sz w:val="24"/>
          <w:szCs w:val="24"/>
        </w:rPr>
        <w:t>.</w:t>
      </w:r>
      <w:r w:rsidR="00335436" w:rsidRPr="00335436">
        <w:rPr>
          <w:rFonts w:ascii="Arial" w:eastAsia="Calibri" w:hAnsi="Arial" w:cs="Arial"/>
          <w:sz w:val="24"/>
          <w:szCs w:val="24"/>
          <w:lang w:val="en-US"/>
        </w:rPr>
        <w:t>tomsk</w:t>
      </w:r>
      <w:r w:rsidR="00335436" w:rsidRPr="00335436">
        <w:rPr>
          <w:rFonts w:ascii="Arial" w:eastAsia="Calibri" w:hAnsi="Arial" w:cs="Arial"/>
          <w:sz w:val="24"/>
          <w:szCs w:val="24"/>
        </w:rPr>
        <w:t>.</w:t>
      </w:r>
      <w:r w:rsidR="00335436" w:rsidRPr="00335436">
        <w:rPr>
          <w:rFonts w:ascii="Arial" w:eastAsia="Calibri" w:hAnsi="Arial" w:cs="Arial"/>
          <w:sz w:val="24"/>
          <w:szCs w:val="24"/>
          <w:lang w:val="en-US"/>
        </w:rPr>
        <w:t>ru</w:t>
      </w:r>
      <w:r w:rsidR="00335436" w:rsidRPr="00335436">
        <w:rPr>
          <w:rFonts w:ascii="Arial" w:eastAsia="Calibri" w:hAnsi="Arial" w:cs="Arial"/>
          <w:sz w:val="24"/>
          <w:szCs w:val="24"/>
        </w:rPr>
        <w:t>/</w:t>
      </w:r>
      <w:r w:rsidR="00335436" w:rsidRPr="00335436">
        <w:rPr>
          <w:rFonts w:ascii="Arial" w:hAnsi="Arial" w:cs="Arial"/>
          <w:sz w:val="24"/>
          <w:szCs w:val="24"/>
        </w:rPr>
        <w:t>)</w:t>
      </w:r>
    </w:p>
    <w:p w:rsidR="001429F4" w:rsidRDefault="001429F4" w:rsidP="003354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EA0ABE" w:rsidRPr="00181FC3" w:rsidRDefault="00EA0ABE" w:rsidP="0033543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EA0ABE" w:rsidRPr="00181FC3" w:rsidRDefault="00335436" w:rsidP="00335436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 w:rsidR="00EA0ABE" w:rsidRPr="00181FC3">
        <w:rPr>
          <w:rFonts w:ascii="Arial" w:hAnsi="Arial" w:cs="Arial"/>
          <w:b/>
          <w:sz w:val="24"/>
          <w:szCs w:val="24"/>
        </w:rPr>
        <w:t xml:space="preserve"> Порядок действия комиссии по поступлению и выбытию активов, созданной администратором доходов бюджета на постоянной основе (далее </w:t>
      </w:r>
      <w:r w:rsidR="00EA0ABE" w:rsidRPr="00181FC3">
        <w:rPr>
          <w:rFonts w:ascii="Arial" w:hAnsi="Arial" w:cs="Arial"/>
          <w:b/>
          <w:sz w:val="24"/>
          <w:szCs w:val="24"/>
        </w:rPr>
        <w:lastRenderedPageBreak/>
        <w:t>- комиссия), в целях подготовки решений о признании безнадежной к взысканию задолженности по платежам в бюджет</w:t>
      </w:r>
    </w:p>
    <w:p w:rsidR="00EA0ABE" w:rsidRPr="00181FC3" w:rsidRDefault="00EA0ABE" w:rsidP="00335436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EA0ABE" w:rsidRPr="00181FC3" w:rsidRDefault="00EA0ABE" w:rsidP="0033543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 xml:space="preserve">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</w:t>
      </w:r>
      <w:r w:rsidR="00335436">
        <w:rPr>
          <w:rFonts w:ascii="Arial" w:hAnsi="Arial" w:cs="Arial"/>
          <w:sz w:val="24"/>
          <w:szCs w:val="24"/>
        </w:rPr>
        <w:t>Кривошеинского</w:t>
      </w:r>
      <w:r w:rsidRPr="00181FC3">
        <w:rPr>
          <w:rFonts w:ascii="Arial" w:hAnsi="Arial" w:cs="Arial"/>
          <w:sz w:val="24"/>
          <w:szCs w:val="24"/>
        </w:rPr>
        <w:t xml:space="preserve"> сельского поселения в соответствии с общими требованиями, установленными Правительством Российской Федерации.</w:t>
      </w:r>
    </w:p>
    <w:p w:rsidR="00EA0ABE" w:rsidRPr="00181FC3" w:rsidRDefault="00EA0ABE" w:rsidP="0033543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 xml:space="preserve">Главный администратор доходов бюджета </w:t>
      </w:r>
      <w:r w:rsidR="00335436">
        <w:rPr>
          <w:rFonts w:ascii="Arial" w:hAnsi="Arial" w:cs="Arial"/>
          <w:sz w:val="24"/>
          <w:szCs w:val="24"/>
        </w:rPr>
        <w:t>Кривошеинского</w:t>
      </w:r>
      <w:r w:rsidRPr="00181FC3">
        <w:rPr>
          <w:rFonts w:ascii="Arial" w:hAnsi="Arial" w:cs="Arial"/>
          <w:sz w:val="24"/>
          <w:szCs w:val="24"/>
        </w:rPr>
        <w:t xml:space="preserve"> сельского поселения распоряжением утверждает комиссию по поступлению и выбытию активов в целях подготовки решений о признании безнадежной к взысканию задолженности по платежам в бюджет.</w:t>
      </w:r>
    </w:p>
    <w:p w:rsidR="00EA0ABE" w:rsidRPr="00181FC3" w:rsidRDefault="00EA0ABE" w:rsidP="0033543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 xml:space="preserve">В случаях определенных разделом </w:t>
      </w:r>
      <w:r w:rsidRPr="00181FC3">
        <w:rPr>
          <w:rFonts w:ascii="Arial" w:hAnsi="Arial" w:cs="Arial"/>
          <w:sz w:val="24"/>
          <w:szCs w:val="24"/>
          <w:lang w:val="en-US"/>
        </w:rPr>
        <w:t>II</w:t>
      </w:r>
      <w:r w:rsidRPr="00181FC3">
        <w:rPr>
          <w:rFonts w:ascii="Arial" w:hAnsi="Arial" w:cs="Arial"/>
          <w:sz w:val="24"/>
          <w:szCs w:val="24"/>
        </w:rPr>
        <w:t xml:space="preserve"> настоящего порядка и при предоставлении перечня документов указанных в разделе </w:t>
      </w:r>
      <w:r w:rsidRPr="00181FC3">
        <w:rPr>
          <w:rFonts w:ascii="Arial" w:hAnsi="Arial" w:cs="Arial"/>
          <w:sz w:val="24"/>
          <w:szCs w:val="24"/>
          <w:lang w:val="en-US"/>
        </w:rPr>
        <w:t>III</w:t>
      </w:r>
      <w:r w:rsidRPr="00181FC3">
        <w:rPr>
          <w:rFonts w:ascii="Arial" w:hAnsi="Arial" w:cs="Arial"/>
          <w:sz w:val="24"/>
          <w:szCs w:val="24"/>
        </w:rPr>
        <w:t xml:space="preserve"> настоящего порядка комиссия в течении 10 рабочих дней, со дня направления документов на рассмотрении комиссии, рассматривает вопрос о принятии решения о признании безнадежной к взысканию задолженности по платежам в бюджет </w:t>
      </w:r>
      <w:r w:rsidR="00335436">
        <w:rPr>
          <w:rFonts w:ascii="Arial" w:hAnsi="Arial" w:cs="Arial"/>
          <w:sz w:val="24"/>
          <w:szCs w:val="24"/>
        </w:rPr>
        <w:t>Кривошеинского</w:t>
      </w:r>
      <w:r w:rsidRPr="00181FC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A0ABE" w:rsidRPr="00181FC3" w:rsidRDefault="00EA0ABE" w:rsidP="0033543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 xml:space="preserve">Проект решения о признании безнадежной к взысканию задолженности по платежам в бюджет </w:t>
      </w:r>
      <w:r w:rsidR="00335436">
        <w:rPr>
          <w:rFonts w:ascii="Arial" w:hAnsi="Arial" w:cs="Arial"/>
          <w:sz w:val="24"/>
          <w:szCs w:val="24"/>
        </w:rPr>
        <w:t>Кривошеинского</w:t>
      </w:r>
      <w:r w:rsidRPr="00181FC3">
        <w:rPr>
          <w:rFonts w:ascii="Arial" w:hAnsi="Arial" w:cs="Arial"/>
          <w:sz w:val="24"/>
          <w:szCs w:val="24"/>
        </w:rPr>
        <w:t xml:space="preserve"> сельского поселения подготавливается комиссией в течении 5 рабочих дней, со дня принятия решения о признании безнадежной к взысканию задолженности по платежам в бюджет </w:t>
      </w:r>
      <w:r w:rsidR="00335436">
        <w:rPr>
          <w:rFonts w:ascii="Arial" w:hAnsi="Arial" w:cs="Arial"/>
          <w:sz w:val="24"/>
          <w:szCs w:val="24"/>
        </w:rPr>
        <w:t>Кривошеинского</w:t>
      </w:r>
      <w:r w:rsidRPr="00181FC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A0ABE" w:rsidRPr="00181FC3" w:rsidRDefault="00EA0ABE" w:rsidP="0033543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335436" w:rsidRDefault="00EA0ABE" w:rsidP="0033543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EA0ABE" w:rsidRPr="00181FC3" w:rsidRDefault="00335436" w:rsidP="0033543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EA0ABE" w:rsidRPr="00181FC3">
        <w:rPr>
          <w:rFonts w:ascii="Arial" w:hAnsi="Arial" w:cs="Arial"/>
          <w:sz w:val="24"/>
          <w:szCs w:val="24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A0ABE" w:rsidRPr="00181FC3" w:rsidRDefault="00EA0ABE" w:rsidP="0033543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в) сведения о платеже, по которому возникла задолженность;</w:t>
      </w:r>
    </w:p>
    <w:p w:rsidR="00EA0ABE" w:rsidRPr="00181FC3" w:rsidRDefault="00EA0ABE" w:rsidP="0033543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EA0ABE" w:rsidRPr="00181FC3" w:rsidRDefault="00EA0ABE" w:rsidP="0033543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д) сумма задолженности по платежам в бюджеты бюджетной системы Российской Федерации;</w:t>
      </w:r>
    </w:p>
    <w:p w:rsidR="00EA0ABE" w:rsidRPr="00181FC3" w:rsidRDefault="00EA0ABE" w:rsidP="0033543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EA0ABE" w:rsidRPr="00181FC3" w:rsidRDefault="00EA0ABE" w:rsidP="0033543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EA0ABE" w:rsidRPr="00181FC3" w:rsidRDefault="00EA0ABE" w:rsidP="0033543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з) подписи членов комиссии.</w:t>
      </w:r>
    </w:p>
    <w:p w:rsidR="00EA0ABE" w:rsidRPr="00181FC3" w:rsidRDefault="00EA0ABE" w:rsidP="0033543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 xml:space="preserve">6. Оформленный комиссией акт о признании безнадежной к взысканию задолженности по платежам в бюджет </w:t>
      </w:r>
      <w:r w:rsidR="00335436">
        <w:rPr>
          <w:rFonts w:ascii="Arial" w:hAnsi="Arial" w:cs="Arial"/>
          <w:sz w:val="24"/>
          <w:szCs w:val="24"/>
        </w:rPr>
        <w:t>Кривошеинского</w:t>
      </w:r>
      <w:r w:rsidRPr="00181FC3">
        <w:rPr>
          <w:rFonts w:ascii="Arial" w:hAnsi="Arial" w:cs="Arial"/>
          <w:sz w:val="24"/>
          <w:szCs w:val="24"/>
        </w:rPr>
        <w:t xml:space="preserve"> сельского поселения утверждается Главой </w:t>
      </w:r>
      <w:r w:rsidR="00335436">
        <w:rPr>
          <w:rFonts w:ascii="Arial" w:hAnsi="Arial" w:cs="Arial"/>
          <w:sz w:val="24"/>
          <w:szCs w:val="24"/>
        </w:rPr>
        <w:t>Кривошеинского</w:t>
      </w:r>
      <w:r w:rsidRPr="00181FC3">
        <w:rPr>
          <w:rFonts w:ascii="Arial" w:hAnsi="Arial" w:cs="Arial"/>
          <w:sz w:val="24"/>
          <w:szCs w:val="24"/>
        </w:rPr>
        <w:t xml:space="preserve"> сельского поселения и служит основанием для списания задолженности с баланса администрации.</w:t>
      </w:r>
    </w:p>
    <w:p w:rsidR="00EA0ABE" w:rsidRPr="00181FC3" w:rsidRDefault="00EA0ABE" w:rsidP="0033543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1FC3">
        <w:rPr>
          <w:rFonts w:ascii="Arial" w:hAnsi="Arial" w:cs="Arial"/>
          <w:sz w:val="24"/>
          <w:szCs w:val="24"/>
        </w:rPr>
        <w:t>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EA0ABE" w:rsidRPr="00181FC3" w:rsidRDefault="00EA0ABE" w:rsidP="0033543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A0ABE" w:rsidRPr="00905EC6" w:rsidRDefault="00EA0ABE" w:rsidP="001416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EA0ABE" w:rsidRPr="00905EC6" w:rsidSect="00477FF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641"/>
    <w:multiLevelType w:val="multilevel"/>
    <w:tmpl w:val="350C5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556C63"/>
    <w:multiLevelType w:val="hybridMultilevel"/>
    <w:tmpl w:val="B4FC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D962A0"/>
    <w:rsid w:val="000147B4"/>
    <w:rsid w:val="0001755D"/>
    <w:rsid w:val="00035441"/>
    <w:rsid w:val="000536DF"/>
    <w:rsid w:val="00053D9E"/>
    <w:rsid w:val="00066C17"/>
    <w:rsid w:val="000726C4"/>
    <w:rsid w:val="00082C90"/>
    <w:rsid w:val="00091BCC"/>
    <w:rsid w:val="000A1BB3"/>
    <w:rsid w:val="000A1C4D"/>
    <w:rsid w:val="000B6D81"/>
    <w:rsid w:val="00104BFB"/>
    <w:rsid w:val="00105888"/>
    <w:rsid w:val="00107093"/>
    <w:rsid w:val="00107A7E"/>
    <w:rsid w:val="00120334"/>
    <w:rsid w:val="001269FB"/>
    <w:rsid w:val="00133B10"/>
    <w:rsid w:val="0014169A"/>
    <w:rsid w:val="001429F4"/>
    <w:rsid w:val="00153F96"/>
    <w:rsid w:val="0016184E"/>
    <w:rsid w:val="001631B1"/>
    <w:rsid w:val="001656FA"/>
    <w:rsid w:val="00165FF0"/>
    <w:rsid w:val="00174930"/>
    <w:rsid w:val="00190469"/>
    <w:rsid w:val="001A16A7"/>
    <w:rsid w:val="001C57A0"/>
    <w:rsid w:val="002022BD"/>
    <w:rsid w:val="00241361"/>
    <w:rsid w:val="00256993"/>
    <w:rsid w:val="002A6FE8"/>
    <w:rsid w:val="002C79BC"/>
    <w:rsid w:val="002E21F1"/>
    <w:rsid w:val="002E6DA4"/>
    <w:rsid w:val="002F40DD"/>
    <w:rsid w:val="00301E4B"/>
    <w:rsid w:val="0030261F"/>
    <w:rsid w:val="00310D3C"/>
    <w:rsid w:val="00335436"/>
    <w:rsid w:val="003A39AF"/>
    <w:rsid w:val="003C75F9"/>
    <w:rsid w:val="003D3695"/>
    <w:rsid w:val="003D45A8"/>
    <w:rsid w:val="003E32E3"/>
    <w:rsid w:val="0042108F"/>
    <w:rsid w:val="00447971"/>
    <w:rsid w:val="00470A73"/>
    <w:rsid w:val="00472707"/>
    <w:rsid w:val="00473E83"/>
    <w:rsid w:val="00475EE3"/>
    <w:rsid w:val="00477FFD"/>
    <w:rsid w:val="004F6BBE"/>
    <w:rsid w:val="0050030C"/>
    <w:rsid w:val="005005C3"/>
    <w:rsid w:val="00516A36"/>
    <w:rsid w:val="00537724"/>
    <w:rsid w:val="005555D9"/>
    <w:rsid w:val="00565DA9"/>
    <w:rsid w:val="005C20DD"/>
    <w:rsid w:val="005F1168"/>
    <w:rsid w:val="006301AA"/>
    <w:rsid w:val="00635506"/>
    <w:rsid w:val="00646EA5"/>
    <w:rsid w:val="0067288D"/>
    <w:rsid w:val="00673465"/>
    <w:rsid w:val="006F1F34"/>
    <w:rsid w:val="006F6337"/>
    <w:rsid w:val="007046DD"/>
    <w:rsid w:val="007067B2"/>
    <w:rsid w:val="00726CB2"/>
    <w:rsid w:val="00735690"/>
    <w:rsid w:val="007606FC"/>
    <w:rsid w:val="007A3CC0"/>
    <w:rsid w:val="007A564F"/>
    <w:rsid w:val="007B610B"/>
    <w:rsid w:val="008042F5"/>
    <w:rsid w:val="0082515E"/>
    <w:rsid w:val="00834625"/>
    <w:rsid w:val="00845FD6"/>
    <w:rsid w:val="00861FAB"/>
    <w:rsid w:val="00873048"/>
    <w:rsid w:val="008756FD"/>
    <w:rsid w:val="00881E83"/>
    <w:rsid w:val="008E64C7"/>
    <w:rsid w:val="00905EC6"/>
    <w:rsid w:val="009317B6"/>
    <w:rsid w:val="00954764"/>
    <w:rsid w:val="00956B49"/>
    <w:rsid w:val="0096478C"/>
    <w:rsid w:val="00973E0D"/>
    <w:rsid w:val="00975E71"/>
    <w:rsid w:val="0098710D"/>
    <w:rsid w:val="00996364"/>
    <w:rsid w:val="009A3D5F"/>
    <w:rsid w:val="009C41B2"/>
    <w:rsid w:val="009E6953"/>
    <w:rsid w:val="00A1684F"/>
    <w:rsid w:val="00A27ECC"/>
    <w:rsid w:val="00A504A2"/>
    <w:rsid w:val="00A65E91"/>
    <w:rsid w:val="00A83566"/>
    <w:rsid w:val="00A842E5"/>
    <w:rsid w:val="00A908DA"/>
    <w:rsid w:val="00AB0048"/>
    <w:rsid w:val="00AB0212"/>
    <w:rsid w:val="00AB6E7F"/>
    <w:rsid w:val="00AC4769"/>
    <w:rsid w:val="00AE5C1A"/>
    <w:rsid w:val="00B0228F"/>
    <w:rsid w:val="00B04333"/>
    <w:rsid w:val="00B34F3B"/>
    <w:rsid w:val="00B86BDB"/>
    <w:rsid w:val="00BD250A"/>
    <w:rsid w:val="00C13B65"/>
    <w:rsid w:val="00C14228"/>
    <w:rsid w:val="00C34119"/>
    <w:rsid w:val="00C67FCB"/>
    <w:rsid w:val="00C74E65"/>
    <w:rsid w:val="00C83E58"/>
    <w:rsid w:val="00C8797E"/>
    <w:rsid w:val="00C87C44"/>
    <w:rsid w:val="00CA7404"/>
    <w:rsid w:val="00CA760C"/>
    <w:rsid w:val="00CC5983"/>
    <w:rsid w:val="00CC65EF"/>
    <w:rsid w:val="00CE664E"/>
    <w:rsid w:val="00D12A43"/>
    <w:rsid w:val="00D20AC4"/>
    <w:rsid w:val="00D34E55"/>
    <w:rsid w:val="00D57D62"/>
    <w:rsid w:val="00D63B24"/>
    <w:rsid w:val="00D962A0"/>
    <w:rsid w:val="00DA028C"/>
    <w:rsid w:val="00DB5D1E"/>
    <w:rsid w:val="00DB6BED"/>
    <w:rsid w:val="00DD17F2"/>
    <w:rsid w:val="00DD53EB"/>
    <w:rsid w:val="00DE279B"/>
    <w:rsid w:val="00E14896"/>
    <w:rsid w:val="00E25684"/>
    <w:rsid w:val="00E5241E"/>
    <w:rsid w:val="00E83DD6"/>
    <w:rsid w:val="00E84A84"/>
    <w:rsid w:val="00E9367B"/>
    <w:rsid w:val="00E93780"/>
    <w:rsid w:val="00E955F0"/>
    <w:rsid w:val="00EA0ABE"/>
    <w:rsid w:val="00EE4CA7"/>
    <w:rsid w:val="00EE52FC"/>
    <w:rsid w:val="00EE7F06"/>
    <w:rsid w:val="00EF633D"/>
    <w:rsid w:val="00F00060"/>
    <w:rsid w:val="00F143CC"/>
    <w:rsid w:val="00F67E44"/>
    <w:rsid w:val="00F73F7B"/>
    <w:rsid w:val="00F913DD"/>
    <w:rsid w:val="00FB5D73"/>
    <w:rsid w:val="00FE0617"/>
    <w:rsid w:val="00FE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83"/>
    <w:pPr>
      <w:ind w:left="720"/>
      <w:contextualSpacing/>
    </w:pPr>
  </w:style>
  <w:style w:type="character" w:customStyle="1" w:styleId="a4">
    <w:name w:val="Основной текст_"/>
    <w:link w:val="3"/>
    <w:rsid w:val="00EA0A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EA0ABE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EA0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rsid w:val="00EA0ABE"/>
    <w:rPr>
      <w:color w:val="0066CC"/>
      <w:u w:val="single"/>
    </w:rPr>
  </w:style>
  <w:style w:type="paragraph" w:styleId="HTML">
    <w:name w:val="HTML Preformatted"/>
    <w:aliases w:val=" Знак,Знак"/>
    <w:basedOn w:val="a"/>
    <w:link w:val="HTML0"/>
    <w:uiPriority w:val="99"/>
    <w:rsid w:val="00EA0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6" w:lineRule="auto"/>
      <w:jc w:val="both"/>
    </w:pPr>
    <w:rPr>
      <w:rFonts w:ascii="Courier New" w:eastAsia="Courier New" w:hAnsi="Courier New" w:cs="Times New Roman"/>
      <w:lang w:eastAsia="ar-SA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uiPriority w:val="99"/>
    <w:rsid w:val="00EA0ABE"/>
    <w:rPr>
      <w:rFonts w:ascii="Courier New" w:eastAsia="Courier New" w:hAnsi="Courier New" w:cs="Times New Roman"/>
      <w:lang w:eastAsia="ar-SA"/>
    </w:rPr>
  </w:style>
  <w:style w:type="character" w:styleId="a6">
    <w:name w:val="FollowedHyperlink"/>
    <w:basedOn w:val="a0"/>
    <w:uiPriority w:val="99"/>
    <w:semiHidden/>
    <w:unhideWhenUsed/>
    <w:rsid w:val="009C41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USER</cp:lastModifiedBy>
  <cp:revision>2</cp:revision>
  <cp:lastPrinted>2021-09-07T04:20:00Z</cp:lastPrinted>
  <dcterms:created xsi:type="dcterms:W3CDTF">2021-11-03T03:12:00Z</dcterms:created>
  <dcterms:modified xsi:type="dcterms:W3CDTF">2021-11-03T03:12:00Z</dcterms:modified>
</cp:coreProperties>
</file>