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1B4B5B" w:rsidRPr="00680E01" w:rsidRDefault="001B4B5B" w:rsidP="001B4B5B">
      <w:pPr>
        <w:rPr>
          <w:rFonts w:ascii="Arial" w:hAnsi="Arial" w:cs="Arial"/>
          <w:sz w:val="24"/>
          <w:szCs w:val="24"/>
        </w:rPr>
      </w:pP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</w:p>
    <w:p w:rsidR="00FE6FBF" w:rsidRPr="00F70DAA" w:rsidRDefault="00FE6FBF" w:rsidP="00FE6FB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1B4B5B" w:rsidRPr="00680E01" w:rsidRDefault="001B4B5B" w:rsidP="001B4B5B">
      <w:pPr>
        <w:tabs>
          <w:tab w:val="left" w:pos="7650"/>
        </w:tabs>
        <w:jc w:val="both"/>
        <w:rPr>
          <w:rFonts w:ascii="Arial" w:hAnsi="Arial" w:cs="Arial"/>
          <w:sz w:val="24"/>
          <w:szCs w:val="24"/>
        </w:rPr>
      </w:pPr>
      <w:r w:rsidRPr="00680E01">
        <w:rPr>
          <w:rFonts w:ascii="Arial" w:hAnsi="Arial" w:cs="Arial"/>
          <w:sz w:val="24"/>
          <w:szCs w:val="24"/>
        </w:rPr>
        <w:t xml:space="preserve">       </w:t>
      </w:r>
    </w:p>
    <w:p w:rsidR="006E27A9" w:rsidRPr="0030370A" w:rsidRDefault="003A0D4E" w:rsidP="006E27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6E27A9" w:rsidRPr="003037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6E27A9" w:rsidRPr="0030370A">
        <w:rPr>
          <w:rFonts w:ascii="Arial" w:hAnsi="Arial" w:cs="Arial"/>
          <w:sz w:val="24"/>
          <w:szCs w:val="24"/>
        </w:rPr>
        <w:t>.20</w:t>
      </w:r>
      <w:r w:rsidR="00FB294D">
        <w:rPr>
          <w:rFonts w:ascii="Arial" w:hAnsi="Arial" w:cs="Arial"/>
          <w:sz w:val="24"/>
          <w:szCs w:val="24"/>
        </w:rPr>
        <w:t>2</w:t>
      </w:r>
      <w:r w:rsidR="0047527A">
        <w:rPr>
          <w:rFonts w:ascii="Arial" w:hAnsi="Arial" w:cs="Arial"/>
          <w:sz w:val="24"/>
          <w:szCs w:val="24"/>
        </w:rPr>
        <w:t>2</w:t>
      </w:r>
      <w:r w:rsidR="006E27A9" w:rsidRPr="0030370A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E27A9">
        <w:rPr>
          <w:rFonts w:ascii="Arial" w:hAnsi="Arial" w:cs="Arial"/>
          <w:sz w:val="24"/>
          <w:szCs w:val="24"/>
        </w:rPr>
        <w:t xml:space="preserve">                  </w:t>
      </w:r>
      <w:r w:rsidR="006E27A9" w:rsidRPr="0030370A">
        <w:rPr>
          <w:rFonts w:ascii="Arial" w:hAnsi="Arial" w:cs="Arial"/>
          <w:sz w:val="24"/>
          <w:szCs w:val="24"/>
        </w:rPr>
        <w:t xml:space="preserve">          </w:t>
      </w:r>
      <w:r w:rsidR="008342BA">
        <w:rPr>
          <w:rFonts w:ascii="Arial" w:hAnsi="Arial" w:cs="Arial"/>
          <w:sz w:val="24"/>
          <w:szCs w:val="24"/>
        </w:rPr>
        <w:t xml:space="preserve">  </w:t>
      </w:r>
      <w:r w:rsidR="008F27FC">
        <w:rPr>
          <w:rFonts w:ascii="Arial" w:hAnsi="Arial" w:cs="Arial"/>
          <w:sz w:val="24"/>
          <w:szCs w:val="24"/>
        </w:rPr>
        <w:t xml:space="preserve">    </w:t>
      </w:r>
      <w:r w:rsidR="002F46F8">
        <w:rPr>
          <w:rFonts w:ascii="Arial" w:hAnsi="Arial" w:cs="Arial"/>
          <w:sz w:val="24"/>
          <w:szCs w:val="24"/>
        </w:rPr>
        <w:t xml:space="preserve">  </w:t>
      </w:r>
      <w:r w:rsidR="003C1667">
        <w:rPr>
          <w:rFonts w:ascii="Arial" w:hAnsi="Arial" w:cs="Arial"/>
          <w:sz w:val="24"/>
          <w:szCs w:val="24"/>
        </w:rPr>
        <w:t xml:space="preserve"> </w:t>
      </w:r>
      <w:r w:rsidR="00A668DB">
        <w:rPr>
          <w:rFonts w:ascii="Arial" w:hAnsi="Arial" w:cs="Arial"/>
          <w:sz w:val="24"/>
          <w:szCs w:val="24"/>
        </w:rPr>
        <w:t xml:space="preserve">  </w:t>
      </w:r>
      <w:r w:rsidR="00FF3C26">
        <w:rPr>
          <w:rFonts w:ascii="Arial" w:hAnsi="Arial" w:cs="Arial"/>
          <w:sz w:val="24"/>
          <w:szCs w:val="24"/>
        </w:rPr>
        <w:t xml:space="preserve">  </w:t>
      </w:r>
      <w:r w:rsidR="005D58C9">
        <w:rPr>
          <w:rFonts w:ascii="Arial" w:hAnsi="Arial" w:cs="Arial"/>
          <w:sz w:val="24"/>
          <w:szCs w:val="24"/>
        </w:rPr>
        <w:t xml:space="preserve">   </w:t>
      </w:r>
      <w:r w:rsidR="00FF3C26">
        <w:rPr>
          <w:rFonts w:ascii="Arial" w:hAnsi="Arial" w:cs="Arial"/>
          <w:sz w:val="24"/>
          <w:szCs w:val="24"/>
        </w:rPr>
        <w:t xml:space="preserve"> </w:t>
      </w:r>
      <w:r w:rsidR="00A521D2">
        <w:rPr>
          <w:rFonts w:ascii="Arial" w:hAnsi="Arial" w:cs="Arial"/>
          <w:sz w:val="24"/>
          <w:szCs w:val="24"/>
        </w:rPr>
        <w:t xml:space="preserve">    </w:t>
      </w:r>
      <w:r w:rsidR="00FF3C26">
        <w:rPr>
          <w:rFonts w:ascii="Arial" w:hAnsi="Arial" w:cs="Arial"/>
          <w:sz w:val="24"/>
          <w:szCs w:val="24"/>
        </w:rPr>
        <w:t xml:space="preserve"> </w:t>
      </w:r>
      <w:r w:rsidR="00424BC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A668DB">
        <w:rPr>
          <w:rFonts w:ascii="Arial" w:hAnsi="Arial" w:cs="Arial"/>
          <w:sz w:val="24"/>
          <w:szCs w:val="24"/>
        </w:rPr>
        <w:t xml:space="preserve">    </w:t>
      </w:r>
      <w:r w:rsidR="006E27A9" w:rsidRPr="0030370A">
        <w:rPr>
          <w:rFonts w:ascii="Arial" w:hAnsi="Arial" w:cs="Arial"/>
          <w:sz w:val="24"/>
          <w:szCs w:val="24"/>
        </w:rPr>
        <w:t>№</w:t>
      </w:r>
      <w:r w:rsidR="00834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57</w:t>
      </w:r>
    </w:p>
    <w:p w:rsidR="001B4B5B" w:rsidRPr="00680E01" w:rsidRDefault="001B4B5B" w:rsidP="001B4B5B">
      <w:pPr>
        <w:tabs>
          <w:tab w:val="left" w:pos="7650"/>
        </w:tabs>
        <w:jc w:val="both"/>
        <w:rPr>
          <w:rFonts w:ascii="Arial" w:hAnsi="Arial" w:cs="Arial"/>
          <w:sz w:val="24"/>
          <w:szCs w:val="24"/>
        </w:rPr>
      </w:pPr>
      <w:r w:rsidRPr="00680E01">
        <w:rPr>
          <w:rFonts w:ascii="Arial" w:hAnsi="Arial" w:cs="Arial"/>
          <w:sz w:val="24"/>
          <w:szCs w:val="24"/>
        </w:rPr>
        <w:t xml:space="preserve">     </w:t>
      </w:r>
    </w:p>
    <w:p w:rsidR="00A27E70" w:rsidRPr="0030370A" w:rsidRDefault="00A27E70" w:rsidP="00A27E70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с. Кривошеино</w:t>
      </w:r>
    </w:p>
    <w:p w:rsidR="00A27E70" w:rsidRPr="0030370A" w:rsidRDefault="00A27E70" w:rsidP="00A27E70">
      <w:pPr>
        <w:jc w:val="center"/>
        <w:rPr>
          <w:rFonts w:ascii="Arial" w:hAnsi="Arial" w:cs="Arial"/>
          <w:sz w:val="24"/>
          <w:szCs w:val="24"/>
        </w:rPr>
      </w:pPr>
      <w:r w:rsidRPr="0030370A">
        <w:rPr>
          <w:rFonts w:ascii="Arial" w:hAnsi="Arial" w:cs="Arial"/>
          <w:sz w:val="24"/>
          <w:szCs w:val="24"/>
        </w:rPr>
        <w:t>Томской области</w:t>
      </w:r>
    </w:p>
    <w:p w:rsidR="00A27E70" w:rsidRDefault="00A27E70" w:rsidP="001B4B5B">
      <w:pPr>
        <w:jc w:val="center"/>
        <w:rPr>
          <w:rFonts w:ascii="Arial" w:hAnsi="Arial" w:cs="Arial"/>
          <w:sz w:val="24"/>
          <w:szCs w:val="24"/>
        </w:rPr>
      </w:pPr>
    </w:p>
    <w:p w:rsidR="001B4B5B" w:rsidRDefault="001818C0" w:rsidP="001818C0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сельского поселения от 20.12.2021 № 118 «</w:t>
      </w:r>
      <w:r w:rsidR="001B4B5B" w:rsidRPr="00990B45">
        <w:rPr>
          <w:rFonts w:ascii="Arial" w:hAnsi="Arial" w:cs="Arial"/>
          <w:sz w:val="24"/>
          <w:szCs w:val="24"/>
        </w:rPr>
        <w:t>О</w:t>
      </w:r>
      <w:r w:rsidR="00990B45">
        <w:rPr>
          <w:rFonts w:ascii="Arial" w:hAnsi="Arial" w:cs="Arial"/>
          <w:sz w:val="24"/>
          <w:szCs w:val="24"/>
        </w:rPr>
        <w:t>б утверждении</w:t>
      </w:r>
      <w:r w:rsidR="001B4B5B" w:rsidRPr="00990B45">
        <w:rPr>
          <w:rFonts w:ascii="Arial" w:hAnsi="Arial" w:cs="Arial"/>
          <w:sz w:val="24"/>
          <w:szCs w:val="24"/>
        </w:rPr>
        <w:t xml:space="preserve"> </w:t>
      </w:r>
      <w:r w:rsidR="00990B45">
        <w:rPr>
          <w:rFonts w:ascii="Arial" w:eastAsia="Calibri" w:hAnsi="Arial" w:cs="Arial"/>
          <w:sz w:val="24"/>
          <w:szCs w:val="24"/>
          <w:lang w:eastAsia="en-US"/>
        </w:rPr>
        <w:t>Программы</w:t>
      </w:r>
      <w:r w:rsidR="00990B45" w:rsidRPr="00990B45">
        <w:rPr>
          <w:rFonts w:ascii="Arial" w:eastAsia="Calibri" w:hAnsi="Arial" w:cs="Arial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2314F8" w:rsidRPr="00680E01" w:rsidRDefault="002314F8" w:rsidP="002314F8">
      <w:pPr>
        <w:jc w:val="center"/>
        <w:rPr>
          <w:rFonts w:ascii="Arial" w:hAnsi="Arial" w:cs="Arial"/>
          <w:sz w:val="24"/>
          <w:szCs w:val="24"/>
        </w:rPr>
      </w:pPr>
    </w:p>
    <w:p w:rsidR="00882D6E" w:rsidRDefault="002314F8" w:rsidP="00ED2A11">
      <w:pPr>
        <w:pStyle w:val="a3"/>
        <w:tabs>
          <w:tab w:val="left" w:pos="567"/>
          <w:tab w:val="left" w:pos="709"/>
        </w:tabs>
        <w:ind w:firstLine="709"/>
        <w:jc w:val="both"/>
        <w:rPr>
          <w:rFonts w:cs="Arial"/>
          <w:szCs w:val="24"/>
        </w:rPr>
      </w:pPr>
      <w:r>
        <w:rPr>
          <w:rFonts w:cs="Arial"/>
        </w:rPr>
        <w:t xml:space="preserve">В </w:t>
      </w:r>
      <w:r w:rsidR="00596059">
        <w:rPr>
          <w:rFonts w:cs="Arial"/>
        </w:rPr>
        <w:t xml:space="preserve">соответствии с </w:t>
      </w:r>
      <w:r w:rsidR="00177358">
        <w:rPr>
          <w:rFonts w:cs="Arial"/>
        </w:rPr>
        <w:t>Федеральным законом от 31 июля 2021 года № 248-ФЗ «О государственном контроле (надзоре) и муниципальном контроле в Российской Федерации»</w:t>
      </w:r>
    </w:p>
    <w:p w:rsidR="00ED2A11" w:rsidRPr="00680E01" w:rsidRDefault="00ED2A11" w:rsidP="00ED2A11">
      <w:pPr>
        <w:pStyle w:val="a3"/>
        <w:ind w:right="283"/>
        <w:jc w:val="both"/>
        <w:rPr>
          <w:rFonts w:cs="Arial"/>
          <w:szCs w:val="24"/>
        </w:rPr>
      </w:pPr>
    </w:p>
    <w:p w:rsidR="0096099F" w:rsidRDefault="001B4B5B" w:rsidP="009F74BE">
      <w:pPr>
        <w:pStyle w:val="a3"/>
        <w:jc w:val="both"/>
        <w:rPr>
          <w:rFonts w:cs="Arial"/>
          <w:szCs w:val="24"/>
        </w:rPr>
      </w:pPr>
      <w:r w:rsidRPr="002C109B">
        <w:rPr>
          <w:rFonts w:cs="Arial"/>
          <w:szCs w:val="24"/>
        </w:rPr>
        <w:t>ПОСТАНОВЛЯЮ</w:t>
      </w:r>
      <w:r w:rsidRPr="00680E01">
        <w:rPr>
          <w:rFonts w:cs="Arial"/>
          <w:szCs w:val="24"/>
        </w:rPr>
        <w:t>:</w:t>
      </w:r>
    </w:p>
    <w:p w:rsidR="00882D6E" w:rsidRDefault="00882D6E" w:rsidP="00882D6E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ab/>
      </w:r>
      <w:r w:rsidR="009C45DF" w:rsidRPr="00680E01">
        <w:rPr>
          <w:rFonts w:ascii="Arial" w:hAnsi="Arial" w:cs="Arial"/>
          <w:sz w:val="24"/>
          <w:szCs w:val="24"/>
        </w:rPr>
        <w:t>1</w:t>
      </w:r>
      <w:r w:rsidR="001B4B5B" w:rsidRPr="00680E01">
        <w:rPr>
          <w:rFonts w:ascii="Arial" w:hAnsi="Arial" w:cs="Arial"/>
          <w:sz w:val="24"/>
          <w:szCs w:val="24"/>
        </w:rPr>
        <w:t>.</w:t>
      </w:r>
      <w:r w:rsidR="002C42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в постановление Администрации Кривошеинского сельского поселения от 20.12.2021 № 118 «</w:t>
      </w:r>
      <w:r w:rsidRPr="00990B4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 утверждении</w:t>
      </w:r>
      <w:r w:rsidRPr="00990B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Программы</w:t>
      </w:r>
      <w:r w:rsidRPr="00990B45">
        <w:rPr>
          <w:rFonts w:ascii="Arial" w:eastAsia="Calibri" w:hAnsi="Arial" w:cs="Arial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452001">
        <w:rPr>
          <w:rFonts w:ascii="Arial" w:eastAsia="Calibri" w:hAnsi="Arial" w:cs="Arial"/>
          <w:sz w:val="24"/>
          <w:szCs w:val="24"/>
          <w:lang w:eastAsia="en-US"/>
        </w:rPr>
        <w:t xml:space="preserve">(далее - Программа) </w:t>
      </w:r>
      <w:r>
        <w:rPr>
          <w:rFonts w:ascii="Arial" w:eastAsia="Calibri" w:hAnsi="Arial" w:cs="Arial"/>
          <w:sz w:val="24"/>
          <w:szCs w:val="24"/>
          <w:lang w:eastAsia="en-US"/>
        </w:rPr>
        <w:t>следующие изменения:</w:t>
      </w:r>
    </w:p>
    <w:p w:rsidR="00882D6E" w:rsidRDefault="00882D6E" w:rsidP="00882D6E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1.1. </w:t>
      </w:r>
      <w:r w:rsidR="002C3984">
        <w:rPr>
          <w:rFonts w:ascii="Arial" w:eastAsia="Calibri" w:hAnsi="Arial" w:cs="Arial"/>
          <w:sz w:val="24"/>
          <w:szCs w:val="24"/>
          <w:lang w:eastAsia="en-US"/>
        </w:rPr>
        <w:t>Р</w:t>
      </w:r>
      <w:r>
        <w:rPr>
          <w:rFonts w:ascii="Arial" w:eastAsia="Calibri" w:hAnsi="Arial" w:cs="Arial"/>
          <w:sz w:val="24"/>
          <w:szCs w:val="24"/>
          <w:lang w:eastAsia="en-US"/>
        </w:rPr>
        <w:t>аздел</w:t>
      </w:r>
      <w:r w:rsidR="00452001">
        <w:rPr>
          <w:rFonts w:ascii="Arial" w:eastAsia="Calibri" w:hAnsi="Arial" w:cs="Arial"/>
          <w:sz w:val="24"/>
          <w:szCs w:val="24"/>
          <w:lang w:eastAsia="en-US"/>
        </w:rPr>
        <w:t xml:space="preserve"> Программы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Pr="00882D6E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r w:rsidRPr="00882D6E">
        <w:rPr>
          <w:rFonts w:ascii="Arial" w:eastAsia="Calibri" w:hAnsi="Arial" w:cs="Arial"/>
          <w:sz w:val="24"/>
          <w:szCs w:val="24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  <w:r w:rsidR="00A64958">
        <w:rPr>
          <w:rFonts w:ascii="Arial" w:eastAsia="Calibri" w:hAnsi="Arial" w:cs="Arial"/>
          <w:sz w:val="24"/>
          <w:szCs w:val="24"/>
          <w:lang w:eastAsia="en-US"/>
        </w:rPr>
        <w:t xml:space="preserve"> до</w:t>
      </w:r>
      <w:r w:rsidR="002C3984">
        <w:rPr>
          <w:rFonts w:ascii="Arial" w:eastAsia="Calibri" w:hAnsi="Arial" w:cs="Arial"/>
          <w:sz w:val="24"/>
          <w:szCs w:val="24"/>
          <w:lang w:eastAsia="en-US"/>
        </w:rPr>
        <w:t xml:space="preserve">полнить </w:t>
      </w:r>
      <w:r w:rsidR="00A64958">
        <w:rPr>
          <w:rFonts w:ascii="Arial" w:eastAsia="Calibri" w:hAnsi="Arial" w:cs="Arial"/>
          <w:sz w:val="24"/>
          <w:szCs w:val="24"/>
          <w:lang w:eastAsia="en-US"/>
        </w:rPr>
        <w:t>абзац</w:t>
      </w:r>
      <w:r w:rsidR="002C3984">
        <w:rPr>
          <w:rFonts w:ascii="Arial" w:eastAsia="Calibri" w:hAnsi="Arial" w:cs="Arial"/>
          <w:sz w:val="24"/>
          <w:szCs w:val="24"/>
          <w:lang w:eastAsia="en-US"/>
        </w:rPr>
        <w:t>ами</w:t>
      </w:r>
      <w:r w:rsidR="00A6495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EF6540" w:rsidRPr="00871805" w:rsidRDefault="00A64958" w:rsidP="00EF654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64958">
        <w:rPr>
          <w:rFonts w:ascii="Arial" w:hAnsi="Arial" w:cs="Arial"/>
        </w:rPr>
        <w:tab/>
      </w:r>
      <w:r>
        <w:rPr>
          <w:rFonts w:ascii="Arial" w:hAnsi="Arial" w:cs="Arial"/>
        </w:rPr>
        <w:t>«</w:t>
      </w:r>
      <w:r w:rsidR="00EF6540" w:rsidRPr="00871805">
        <w:rPr>
          <w:rFonts w:ascii="Arial" w:hAnsi="Arial" w:cs="Arial"/>
          <w:color w:val="000000"/>
        </w:rPr>
        <w:t>В 2021 году в рамках муниципального контроля контрольны</w:t>
      </w:r>
      <w:r w:rsidR="006E0FF2">
        <w:rPr>
          <w:rFonts w:ascii="Arial" w:hAnsi="Arial" w:cs="Arial"/>
          <w:color w:val="000000"/>
        </w:rPr>
        <w:t>е мероприятия не осуществлялись, в связи с этим характеристику проблем, на которые направлена программа, не представляется возможным обозначить.</w:t>
      </w:r>
      <w:r w:rsidR="00EF6540" w:rsidRPr="00871805">
        <w:rPr>
          <w:rFonts w:ascii="Arial" w:hAnsi="Arial" w:cs="Arial"/>
          <w:color w:val="000000"/>
        </w:rPr>
        <w:t xml:space="preserve">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F6540" w:rsidRPr="00EF6540" w:rsidRDefault="00EF6540" w:rsidP="00EF654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>
        <w:rPr>
          <w:color w:val="000000"/>
          <w:sz w:val="27"/>
          <w:szCs w:val="27"/>
        </w:rPr>
        <w:tab/>
      </w:r>
      <w:r w:rsidRPr="00EF6540">
        <w:rPr>
          <w:rFonts w:ascii="Arial" w:hAnsi="Arial" w:cs="Arial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F6540" w:rsidRPr="00EF6540" w:rsidRDefault="00EF6540" w:rsidP="00EF654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F6540">
        <w:rPr>
          <w:rFonts w:ascii="Arial" w:hAnsi="Arial" w:cs="Arial"/>
        </w:rPr>
        <w:tab/>
        <w:t>Программа профилактики направлена на достижение следующих целей:</w:t>
      </w:r>
    </w:p>
    <w:p w:rsidR="00EF6540" w:rsidRPr="00EF6540" w:rsidRDefault="002C3984" w:rsidP="00EF654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F6540" w:rsidRPr="00EF6540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:rsidR="00EF6540" w:rsidRPr="00EF6540" w:rsidRDefault="002C3984" w:rsidP="00EF654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F6540" w:rsidRPr="00EF6540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4958" w:rsidRDefault="002C3984" w:rsidP="00EF654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EF6540" w:rsidRPr="00EF6540">
        <w:rPr>
          <w:rFonts w:ascii="Arial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="00A64958">
        <w:rPr>
          <w:rFonts w:ascii="Arial" w:hAnsi="Arial" w:cs="Arial"/>
        </w:rPr>
        <w:t>»</w:t>
      </w:r>
    </w:p>
    <w:p w:rsidR="0062294F" w:rsidRDefault="00CE791C" w:rsidP="006229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 w:rsidR="0062294F" w:rsidRPr="0062294F">
        <w:rPr>
          <w:rFonts w:ascii="Arial" w:hAnsi="Arial" w:cs="Arial"/>
          <w:sz w:val="24"/>
          <w:szCs w:val="24"/>
        </w:rPr>
        <w:t>1</w:t>
      </w:r>
      <w:r w:rsidR="009B7960">
        <w:rPr>
          <w:rFonts w:ascii="Arial" w:hAnsi="Arial" w:cs="Arial"/>
          <w:sz w:val="24"/>
          <w:szCs w:val="24"/>
        </w:rPr>
        <w:t>.2. Пункт 2</w:t>
      </w:r>
      <w:r w:rsidRPr="0062294F">
        <w:rPr>
          <w:rFonts w:ascii="Arial" w:hAnsi="Arial" w:cs="Arial"/>
          <w:sz w:val="24"/>
          <w:szCs w:val="24"/>
        </w:rPr>
        <w:t xml:space="preserve"> раздел</w:t>
      </w:r>
      <w:r w:rsidR="009B7960">
        <w:rPr>
          <w:rFonts w:ascii="Arial" w:hAnsi="Arial" w:cs="Arial"/>
          <w:sz w:val="24"/>
          <w:szCs w:val="24"/>
        </w:rPr>
        <w:t>а</w:t>
      </w:r>
      <w:r w:rsidR="0062294F" w:rsidRPr="0062294F">
        <w:rPr>
          <w:rFonts w:ascii="Arial" w:hAnsi="Arial" w:cs="Arial"/>
          <w:sz w:val="24"/>
          <w:szCs w:val="24"/>
        </w:rPr>
        <w:t xml:space="preserve"> </w:t>
      </w:r>
      <w:r w:rsidR="00452001">
        <w:rPr>
          <w:rFonts w:ascii="Arial" w:hAnsi="Arial" w:cs="Arial"/>
          <w:sz w:val="24"/>
          <w:szCs w:val="24"/>
        </w:rPr>
        <w:t xml:space="preserve">Программы </w:t>
      </w:r>
      <w:r w:rsidR="0062294F">
        <w:rPr>
          <w:rFonts w:ascii="Arial" w:hAnsi="Arial" w:cs="Arial"/>
          <w:sz w:val="24"/>
          <w:szCs w:val="24"/>
        </w:rPr>
        <w:t>«</w:t>
      </w:r>
      <w:r w:rsidR="0062294F" w:rsidRPr="0062294F">
        <w:rPr>
          <w:rFonts w:ascii="Arial" w:hAnsi="Arial" w:cs="Arial"/>
          <w:bCs/>
          <w:sz w:val="24"/>
          <w:szCs w:val="24"/>
        </w:rPr>
        <w:t>III. Перечень профилактических мероприятий, сроки</w:t>
      </w:r>
      <w:r w:rsidR="00452001">
        <w:rPr>
          <w:rFonts w:ascii="Arial" w:hAnsi="Arial" w:cs="Arial"/>
          <w:bCs/>
          <w:sz w:val="24"/>
          <w:szCs w:val="24"/>
        </w:rPr>
        <w:t xml:space="preserve"> </w:t>
      </w:r>
      <w:r w:rsidR="0062294F" w:rsidRPr="0062294F">
        <w:rPr>
          <w:rFonts w:ascii="Arial" w:hAnsi="Arial" w:cs="Arial"/>
          <w:bCs/>
          <w:sz w:val="24"/>
          <w:szCs w:val="24"/>
        </w:rPr>
        <w:t>(периодичность) их проведения</w:t>
      </w:r>
      <w:r w:rsidR="0062294F">
        <w:rPr>
          <w:rFonts w:ascii="Arial" w:hAnsi="Arial" w:cs="Arial"/>
          <w:bCs/>
          <w:sz w:val="24"/>
          <w:szCs w:val="24"/>
        </w:rPr>
        <w:t xml:space="preserve">» </w:t>
      </w:r>
      <w:r w:rsidR="009B7960">
        <w:rPr>
          <w:rFonts w:ascii="Arial" w:hAnsi="Arial" w:cs="Arial"/>
          <w:bCs/>
          <w:sz w:val="24"/>
          <w:szCs w:val="24"/>
        </w:rPr>
        <w:t>дополнить</w:t>
      </w:r>
      <w:r w:rsidR="0062294F">
        <w:rPr>
          <w:rFonts w:ascii="Arial" w:hAnsi="Arial" w:cs="Arial"/>
          <w:bCs/>
          <w:sz w:val="24"/>
          <w:szCs w:val="24"/>
        </w:rPr>
        <w:t xml:space="preserve"> слова</w:t>
      </w:r>
      <w:r w:rsidR="009B7960">
        <w:rPr>
          <w:rFonts w:ascii="Arial" w:hAnsi="Arial" w:cs="Arial"/>
          <w:bCs/>
          <w:sz w:val="24"/>
          <w:szCs w:val="24"/>
        </w:rPr>
        <w:t>ми</w:t>
      </w:r>
      <w:r w:rsidR="0062294F">
        <w:rPr>
          <w:rFonts w:ascii="Arial" w:hAnsi="Arial" w:cs="Arial"/>
          <w:bCs/>
          <w:sz w:val="24"/>
          <w:szCs w:val="24"/>
        </w:rPr>
        <w:t>:</w:t>
      </w:r>
    </w:p>
    <w:p w:rsidR="00CE791C" w:rsidRPr="0062294F" w:rsidRDefault="0062294F" w:rsidP="00CE791C">
      <w:pPr>
        <w:pStyle w:val="ConsPlusNormal"/>
        <w:ind w:right="131" w:firstLine="11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«</w:t>
      </w:r>
      <w:r w:rsidR="00CE791C" w:rsidRPr="0062294F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CE791C" w:rsidRPr="0062294F" w:rsidRDefault="00CE791C" w:rsidP="00CE791C">
      <w:pPr>
        <w:pStyle w:val="ConsPlusNormal"/>
        <w:ind w:right="131" w:firstLine="119"/>
        <w:jc w:val="both"/>
        <w:rPr>
          <w:sz w:val="24"/>
          <w:szCs w:val="24"/>
        </w:rPr>
      </w:pPr>
      <w:r w:rsidRPr="0062294F"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CE791C" w:rsidRPr="0062294F" w:rsidRDefault="00CE791C" w:rsidP="00CE791C">
      <w:pPr>
        <w:pStyle w:val="ConsPlusNormal"/>
        <w:ind w:right="131" w:firstLine="119"/>
        <w:jc w:val="both"/>
        <w:rPr>
          <w:sz w:val="24"/>
          <w:szCs w:val="24"/>
        </w:rPr>
      </w:pPr>
      <w:r w:rsidRPr="0062294F">
        <w:rPr>
          <w:sz w:val="24"/>
          <w:szCs w:val="24"/>
        </w:rPr>
        <w:t>2)</w:t>
      </w:r>
      <w:r w:rsidR="002577D8">
        <w:rPr>
          <w:sz w:val="24"/>
          <w:szCs w:val="24"/>
        </w:rPr>
        <w:t xml:space="preserve"> </w:t>
      </w:r>
      <w:r w:rsidRPr="0062294F">
        <w:rPr>
          <w:sz w:val="24"/>
          <w:szCs w:val="24"/>
        </w:rPr>
        <w:t>порядок осущест</w:t>
      </w:r>
      <w:r w:rsidR="002577D8">
        <w:rPr>
          <w:sz w:val="24"/>
          <w:szCs w:val="24"/>
        </w:rPr>
        <w:t>вления контрольных мероприятий;</w:t>
      </w:r>
    </w:p>
    <w:p w:rsidR="00CE791C" w:rsidRPr="0062294F" w:rsidRDefault="00CE791C" w:rsidP="00CE791C">
      <w:pPr>
        <w:pStyle w:val="ConsPlusNormal"/>
        <w:ind w:right="131" w:firstLine="119"/>
        <w:jc w:val="both"/>
        <w:rPr>
          <w:sz w:val="24"/>
          <w:szCs w:val="24"/>
        </w:rPr>
      </w:pPr>
      <w:r w:rsidRPr="0062294F">
        <w:rPr>
          <w:sz w:val="24"/>
          <w:szCs w:val="24"/>
        </w:rPr>
        <w:t>3)</w:t>
      </w:r>
      <w:r w:rsidR="002577D8">
        <w:rPr>
          <w:sz w:val="24"/>
          <w:szCs w:val="24"/>
        </w:rPr>
        <w:t xml:space="preserve"> </w:t>
      </w:r>
      <w:r w:rsidRPr="0062294F">
        <w:rPr>
          <w:sz w:val="24"/>
          <w:szCs w:val="24"/>
        </w:rPr>
        <w:t>порядок обжалования действий (бездействия) должностных лиц администрации в части осуществления муниципального земельного контроля;</w:t>
      </w:r>
    </w:p>
    <w:p w:rsidR="00882D6E" w:rsidRDefault="00CE791C" w:rsidP="0062294F">
      <w:pPr>
        <w:pStyle w:val="ConsPlusNormal"/>
        <w:ind w:right="131" w:firstLine="119"/>
        <w:jc w:val="both"/>
        <w:rPr>
          <w:sz w:val="24"/>
          <w:szCs w:val="24"/>
        </w:rPr>
      </w:pPr>
      <w:r w:rsidRPr="0062294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</w:r>
      <w:r w:rsidR="0062294F">
        <w:rPr>
          <w:sz w:val="24"/>
          <w:szCs w:val="24"/>
        </w:rPr>
        <w:t>»</w:t>
      </w:r>
    </w:p>
    <w:p w:rsidR="00881596" w:rsidRDefault="00881596" w:rsidP="00881596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r>
        <w:rPr>
          <w:rFonts w:ascii="Arial" w:hAnsi="Arial" w:cs="Arial"/>
          <w:sz w:val="24"/>
          <w:szCs w:val="24"/>
          <w:lang w:val="en-US"/>
        </w:rPr>
        <w:t>https</w:t>
      </w:r>
      <w:r w:rsidRPr="00881596">
        <w:rPr>
          <w:rFonts w:ascii="Arial" w:hAnsi="Arial" w:cs="Arial"/>
          <w:sz w:val="24"/>
          <w:szCs w:val="24"/>
        </w:rPr>
        <w:t>://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krivosheinskoe</w:t>
      </w:r>
      <w:proofErr w:type="spellEnd"/>
      <w:r w:rsidRPr="008815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sp</w:t>
      </w:r>
      <w:r w:rsidRPr="00881596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</w:t>
      </w:r>
      <w:r w:rsidR="006A3875">
        <w:rPr>
          <w:rFonts w:ascii="Arial" w:hAnsi="Arial" w:cs="Arial"/>
          <w:sz w:val="24"/>
          <w:szCs w:val="24"/>
          <w:lang w:val="en-US"/>
        </w:rPr>
        <w:t>u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A2C32" w:rsidRDefault="006A3875" w:rsidP="00881596">
      <w:pPr>
        <w:tabs>
          <w:tab w:val="left" w:pos="426"/>
          <w:tab w:val="left" w:pos="709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521D2">
        <w:rPr>
          <w:rFonts w:ascii="Arial" w:hAnsi="Arial" w:cs="Arial"/>
          <w:sz w:val="24"/>
          <w:szCs w:val="24"/>
        </w:rPr>
        <w:t>3</w:t>
      </w:r>
      <w:r w:rsidR="001B4B5B" w:rsidRPr="00680E01">
        <w:rPr>
          <w:rFonts w:ascii="Arial" w:hAnsi="Arial" w:cs="Arial"/>
          <w:sz w:val="24"/>
          <w:szCs w:val="24"/>
        </w:rPr>
        <w:t xml:space="preserve">.  Настоящее </w:t>
      </w:r>
      <w:r w:rsidR="00596059">
        <w:rPr>
          <w:rFonts w:ascii="Arial" w:hAnsi="Arial" w:cs="Arial"/>
          <w:sz w:val="24"/>
          <w:szCs w:val="24"/>
        </w:rPr>
        <w:t>поста</w:t>
      </w:r>
      <w:r w:rsidR="002577D8">
        <w:rPr>
          <w:rFonts w:ascii="Arial" w:hAnsi="Arial" w:cs="Arial"/>
          <w:sz w:val="24"/>
          <w:szCs w:val="24"/>
        </w:rPr>
        <w:t xml:space="preserve">новление вступает в силу после </w:t>
      </w:r>
      <w:r w:rsidR="00596059">
        <w:rPr>
          <w:rFonts w:ascii="Arial" w:hAnsi="Arial" w:cs="Arial"/>
          <w:sz w:val="24"/>
          <w:szCs w:val="24"/>
        </w:rPr>
        <w:t>официального опубликования</w:t>
      </w:r>
      <w:r w:rsidR="001B4B5B" w:rsidRPr="00680E01">
        <w:rPr>
          <w:rFonts w:ascii="Arial" w:hAnsi="Arial" w:cs="Arial"/>
          <w:sz w:val="24"/>
          <w:szCs w:val="24"/>
        </w:rPr>
        <w:t>.</w:t>
      </w:r>
    </w:p>
    <w:p w:rsidR="001B4B5B" w:rsidRPr="00680E01" w:rsidRDefault="006A3875" w:rsidP="004117D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3875">
        <w:rPr>
          <w:rFonts w:ascii="Arial" w:hAnsi="Arial" w:cs="Arial"/>
          <w:sz w:val="24"/>
          <w:szCs w:val="24"/>
        </w:rPr>
        <w:t>4</w:t>
      </w:r>
      <w:r w:rsidR="001B4B5B" w:rsidRPr="00680E01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</w:t>
      </w:r>
      <w:r w:rsidR="005D7E73">
        <w:rPr>
          <w:rFonts w:ascii="Arial" w:hAnsi="Arial" w:cs="Arial"/>
          <w:sz w:val="24"/>
          <w:szCs w:val="24"/>
        </w:rPr>
        <w:t xml:space="preserve"> </w:t>
      </w:r>
      <w:r w:rsidR="001B4B5B" w:rsidRPr="00680E01">
        <w:rPr>
          <w:rFonts w:ascii="Arial" w:hAnsi="Arial" w:cs="Arial"/>
          <w:sz w:val="24"/>
          <w:szCs w:val="24"/>
        </w:rPr>
        <w:t>делами Администрации Кривошеинского сельского поселения.</w:t>
      </w:r>
    </w:p>
    <w:p w:rsidR="00B419C3" w:rsidRDefault="00B419C3" w:rsidP="004117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419C3" w:rsidRDefault="00B419C3" w:rsidP="00462C95">
      <w:pPr>
        <w:jc w:val="both"/>
        <w:rPr>
          <w:rFonts w:ascii="Arial" w:hAnsi="Arial" w:cs="Arial"/>
          <w:sz w:val="24"/>
          <w:szCs w:val="24"/>
        </w:rPr>
      </w:pPr>
    </w:p>
    <w:p w:rsidR="00B419C3" w:rsidRPr="00764AC8" w:rsidRDefault="00B419C3" w:rsidP="00462C95">
      <w:pPr>
        <w:jc w:val="both"/>
        <w:rPr>
          <w:rFonts w:ascii="Arial" w:hAnsi="Arial" w:cs="Arial"/>
          <w:sz w:val="24"/>
          <w:szCs w:val="24"/>
        </w:rPr>
      </w:pPr>
    </w:p>
    <w:p w:rsidR="00764AC8" w:rsidRPr="00764AC8" w:rsidRDefault="00764AC8" w:rsidP="00764AC8">
      <w:pPr>
        <w:jc w:val="both"/>
        <w:rPr>
          <w:rFonts w:ascii="Arial" w:hAnsi="Arial" w:cs="Arial"/>
          <w:sz w:val="24"/>
          <w:szCs w:val="24"/>
        </w:rPr>
      </w:pPr>
      <w:r w:rsidRPr="00764AC8">
        <w:rPr>
          <w:rFonts w:ascii="Arial" w:hAnsi="Arial" w:cs="Arial"/>
          <w:sz w:val="24"/>
          <w:szCs w:val="24"/>
        </w:rPr>
        <w:t xml:space="preserve">И.о. Главы Кривошеинского сельского поселения </w:t>
      </w:r>
      <w:r w:rsidRPr="00764AC8">
        <w:rPr>
          <w:rFonts w:ascii="Arial" w:hAnsi="Arial" w:cs="Arial"/>
          <w:sz w:val="24"/>
          <w:szCs w:val="24"/>
        </w:rPr>
        <w:tab/>
      </w:r>
      <w:r w:rsidRPr="00764AC8">
        <w:rPr>
          <w:rFonts w:ascii="Arial" w:hAnsi="Arial" w:cs="Arial"/>
          <w:sz w:val="24"/>
          <w:szCs w:val="24"/>
        </w:rPr>
        <w:tab/>
        <w:t xml:space="preserve">                           </w:t>
      </w:r>
      <w:proofErr w:type="spellStart"/>
      <w:r w:rsidRPr="00764AC8">
        <w:rPr>
          <w:rFonts w:ascii="Arial" w:hAnsi="Arial" w:cs="Arial"/>
          <w:sz w:val="24"/>
          <w:szCs w:val="24"/>
        </w:rPr>
        <w:t>Н.Д.Зейля</w:t>
      </w:r>
      <w:proofErr w:type="spellEnd"/>
    </w:p>
    <w:p w:rsidR="00764AC8" w:rsidRDefault="00764AC8" w:rsidP="00764AC8">
      <w:pPr>
        <w:jc w:val="both"/>
        <w:rPr>
          <w:rFonts w:ascii="Arial" w:hAnsi="Arial" w:cs="Arial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C109B" w:rsidRDefault="002C109B" w:rsidP="00886E43">
      <w:pPr>
        <w:pStyle w:val="a3"/>
        <w:jc w:val="both"/>
        <w:rPr>
          <w:rFonts w:cs="Arial"/>
          <w:szCs w:val="24"/>
        </w:rPr>
      </w:pPr>
    </w:p>
    <w:p w:rsidR="00261CA3" w:rsidRPr="00A521D2" w:rsidRDefault="00261CA3" w:rsidP="00886E43">
      <w:pPr>
        <w:pStyle w:val="a3"/>
        <w:jc w:val="both"/>
        <w:rPr>
          <w:rFonts w:cs="Arial"/>
          <w:szCs w:val="24"/>
        </w:rPr>
      </w:pPr>
    </w:p>
    <w:p w:rsidR="006A3875" w:rsidRPr="00A521D2" w:rsidRDefault="006A3875" w:rsidP="00886E43">
      <w:pPr>
        <w:pStyle w:val="a3"/>
        <w:jc w:val="both"/>
        <w:rPr>
          <w:rFonts w:cs="Arial"/>
          <w:szCs w:val="24"/>
        </w:rPr>
      </w:pPr>
    </w:p>
    <w:p w:rsidR="006A3875" w:rsidRPr="00A521D2" w:rsidRDefault="006A3875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764AC8" w:rsidRDefault="00764AC8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3022AE" w:rsidRDefault="003022AE" w:rsidP="00886E43">
      <w:pPr>
        <w:pStyle w:val="a3"/>
        <w:jc w:val="both"/>
        <w:rPr>
          <w:rFonts w:cs="Arial"/>
          <w:szCs w:val="24"/>
        </w:rPr>
      </w:pPr>
    </w:p>
    <w:p w:rsidR="00261CA3" w:rsidRDefault="00261CA3" w:rsidP="00886E43">
      <w:pPr>
        <w:pStyle w:val="a3"/>
        <w:jc w:val="both"/>
        <w:rPr>
          <w:rFonts w:cs="Arial"/>
          <w:szCs w:val="24"/>
        </w:rPr>
      </w:pPr>
    </w:p>
    <w:p w:rsidR="001B4B5B" w:rsidRPr="00B419C3" w:rsidRDefault="0020344E" w:rsidP="006E2675">
      <w:pPr>
        <w:pStyle w:val="a3"/>
        <w:ind w:right="283"/>
        <w:rPr>
          <w:rFonts w:cs="Arial"/>
          <w:sz w:val="16"/>
        </w:rPr>
      </w:pPr>
      <w:r w:rsidRPr="00B419C3">
        <w:rPr>
          <w:rFonts w:cs="Arial"/>
          <w:sz w:val="16"/>
        </w:rPr>
        <w:t>А.А</w:t>
      </w:r>
      <w:r w:rsidR="00D3207F" w:rsidRPr="00B419C3">
        <w:rPr>
          <w:rFonts w:cs="Arial"/>
          <w:sz w:val="16"/>
        </w:rPr>
        <w:t xml:space="preserve">. </w:t>
      </w:r>
      <w:r w:rsidR="001B4B5B" w:rsidRPr="00B419C3">
        <w:rPr>
          <w:rFonts w:cs="Arial"/>
          <w:sz w:val="16"/>
        </w:rPr>
        <w:t>Рубинштейн</w:t>
      </w:r>
    </w:p>
    <w:p w:rsidR="0062294F" w:rsidRDefault="0020344E" w:rsidP="003022AE">
      <w:pPr>
        <w:pStyle w:val="a3"/>
        <w:rPr>
          <w:rFonts w:cs="Arial"/>
        </w:rPr>
      </w:pPr>
      <w:r w:rsidRPr="00B419C3">
        <w:rPr>
          <w:rFonts w:cs="Arial"/>
          <w:sz w:val="16"/>
        </w:rPr>
        <w:t>8(38251)</w:t>
      </w:r>
      <w:r w:rsidR="001B4B5B" w:rsidRPr="00B419C3">
        <w:rPr>
          <w:rFonts w:cs="Arial"/>
          <w:sz w:val="16"/>
        </w:rPr>
        <w:t>2-13-38</w:t>
      </w:r>
    </w:p>
    <w:sectPr w:rsidR="0062294F" w:rsidSect="00596059">
      <w:headerReference w:type="default" r:id="rId7"/>
      <w:pgSz w:w="11906" w:h="16838"/>
      <w:pgMar w:top="1134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D8" w:rsidRDefault="006B10D8" w:rsidP="00596059">
      <w:r>
        <w:separator/>
      </w:r>
    </w:p>
  </w:endnote>
  <w:endnote w:type="continuationSeparator" w:id="0">
    <w:p w:rsidR="006B10D8" w:rsidRDefault="006B10D8" w:rsidP="0059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D8" w:rsidRDefault="006B10D8" w:rsidP="00596059">
      <w:r>
        <w:separator/>
      </w:r>
    </w:p>
  </w:footnote>
  <w:footnote w:type="continuationSeparator" w:id="0">
    <w:p w:rsidR="006B10D8" w:rsidRDefault="006B10D8" w:rsidP="00596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963"/>
      <w:docPartObj>
        <w:docPartGallery w:val="Page Numbers (Top of Page)"/>
        <w:docPartUnique/>
      </w:docPartObj>
    </w:sdtPr>
    <w:sdtContent>
      <w:p w:rsidR="00596059" w:rsidRDefault="006E6124">
        <w:pPr>
          <w:pStyle w:val="aa"/>
          <w:jc w:val="center"/>
        </w:pPr>
        <w:fldSimple w:instr=" PAGE   \* MERGEFORMAT ">
          <w:r w:rsidR="00AD6162">
            <w:rPr>
              <w:noProof/>
            </w:rPr>
            <w:t>2</w:t>
          </w:r>
        </w:fldSimple>
      </w:p>
    </w:sdtContent>
  </w:sdt>
  <w:p w:rsidR="00596059" w:rsidRDefault="0059605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B5B"/>
    <w:rsid w:val="00007794"/>
    <w:rsid w:val="000203D8"/>
    <w:rsid w:val="00023BEF"/>
    <w:rsid w:val="00041659"/>
    <w:rsid w:val="000462C3"/>
    <w:rsid w:val="00051478"/>
    <w:rsid w:val="00052DAC"/>
    <w:rsid w:val="000631CE"/>
    <w:rsid w:val="00064B15"/>
    <w:rsid w:val="000847C4"/>
    <w:rsid w:val="00096677"/>
    <w:rsid w:val="000B4FEF"/>
    <w:rsid w:val="000B7577"/>
    <w:rsid w:val="000C766A"/>
    <w:rsid w:val="000D030F"/>
    <w:rsid w:val="000D76DC"/>
    <w:rsid w:val="000E3497"/>
    <w:rsid w:val="001070FA"/>
    <w:rsid w:val="00133594"/>
    <w:rsid w:val="001344EB"/>
    <w:rsid w:val="001402ED"/>
    <w:rsid w:val="00142D35"/>
    <w:rsid w:val="0014342F"/>
    <w:rsid w:val="00156752"/>
    <w:rsid w:val="00162A60"/>
    <w:rsid w:val="00177358"/>
    <w:rsid w:val="001818C0"/>
    <w:rsid w:val="00182366"/>
    <w:rsid w:val="0018622D"/>
    <w:rsid w:val="00194ABD"/>
    <w:rsid w:val="0019718F"/>
    <w:rsid w:val="001A7B80"/>
    <w:rsid w:val="001B3A7D"/>
    <w:rsid w:val="001B4B5B"/>
    <w:rsid w:val="001C237B"/>
    <w:rsid w:val="001C6305"/>
    <w:rsid w:val="001D0D0D"/>
    <w:rsid w:val="001E194F"/>
    <w:rsid w:val="001E7E50"/>
    <w:rsid w:val="001F0846"/>
    <w:rsid w:val="001F10AA"/>
    <w:rsid w:val="001F39B1"/>
    <w:rsid w:val="00201725"/>
    <w:rsid w:val="0020344E"/>
    <w:rsid w:val="0020462A"/>
    <w:rsid w:val="00205593"/>
    <w:rsid w:val="00223D08"/>
    <w:rsid w:val="0022643E"/>
    <w:rsid w:val="002314F8"/>
    <w:rsid w:val="00234E42"/>
    <w:rsid w:val="002542B3"/>
    <w:rsid w:val="002577D8"/>
    <w:rsid w:val="00261CA3"/>
    <w:rsid w:val="002724E2"/>
    <w:rsid w:val="00281F12"/>
    <w:rsid w:val="00282199"/>
    <w:rsid w:val="00284DA6"/>
    <w:rsid w:val="002C109B"/>
    <w:rsid w:val="002C3984"/>
    <w:rsid w:val="002C4212"/>
    <w:rsid w:val="002D095A"/>
    <w:rsid w:val="002D263D"/>
    <w:rsid w:val="002E70AC"/>
    <w:rsid w:val="002F46F8"/>
    <w:rsid w:val="003022AE"/>
    <w:rsid w:val="00303948"/>
    <w:rsid w:val="00316653"/>
    <w:rsid w:val="0031774C"/>
    <w:rsid w:val="00326CEE"/>
    <w:rsid w:val="00343C9E"/>
    <w:rsid w:val="00357E6F"/>
    <w:rsid w:val="00362A37"/>
    <w:rsid w:val="00372459"/>
    <w:rsid w:val="00395B7D"/>
    <w:rsid w:val="003A0D4E"/>
    <w:rsid w:val="003A2597"/>
    <w:rsid w:val="003A28A7"/>
    <w:rsid w:val="003A5206"/>
    <w:rsid w:val="003A5B87"/>
    <w:rsid w:val="003B3FF5"/>
    <w:rsid w:val="003C1667"/>
    <w:rsid w:val="003C6478"/>
    <w:rsid w:val="003C7B6A"/>
    <w:rsid w:val="003D3EB2"/>
    <w:rsid w:val="003D66AC"/>
    <w:rsid w:val="003D7B88"/>
    <w:rsid w:val="003E67C1"/>
    <w:rsid w:val="003F08E3"/>
    <w:rsid w:val="004117DB"/>
    <w:rsid w:val="00411DA8"/>
    <w:rsid w:val="00424BCB"/>
    <w:rsid w:val="004347FB"/>
    <w:rsid w:val="0043483F"/>
    <w:rsid w:val="0043522E"/>
    <w:rsid w:val="0044085D"/>
    <w:rsid w:val="00452001"/>
    <w:rsid w:val="00452C3A"/>
    <w:rsid w:val="00455C54"/>
    <w:rsid w:val="00462C95"/>
    <w:rsid w:val="00467194"/>
    <w:rsid w:val="0047527A"/>
    <w:rsid w:val="004834B5"/>
    <w:rsid w:val="004A3B38"/>
    <w:rsid w:val="004A5133"/>
    <w:rsid w:val="004B0A66"/>
    <w:rsid w:val="004B6897"/>
    <w:rsid w:val="004B7165"/>
    <w:rsid w:val="004C5DA3"/>
    <w:rsid w:val="004D6B13"/>
    <w:rsid w:val="004F22BC"/>
    <w:rsid w:val="004F3129"/>
    <w:rsid w:val="0050484D"/>
    <w:rsid w:val="00512CA3"/>
    <w:rsid w:val="00521EE3"/>
    <w:rsid w:val="00526CC1"/>
    <w:rsid w:val="00560A39"/>
    <w:rsid w:val="00561B38"/>
    <w:rsid w:val="00574546"/>
    <w:rsid w:val="00580402"/>
    <w:rsid w:val="00584DF2"/>
    <w:rsid w:val="00590D9E"/>
    <w:rsid w:val="00594A5D"/>
    <w:rsid w:val="00594CD0"/>
    <w:rsid w:val="00595962"/>
    <w:rsid w:val="00596059"/>
    <w:rsid w:val="005B28FE"/>
    <w:rsid w:val="005D5411"/>
    <w:rsid w:val="005D58C9"/>
    <w:rsid w:val="005D7E73"/>
    <w:rsid w:val="005E1B1D"/>
    <w:rsid w:val="005E47F7"/>
    <w:rsid w:val="005E5436"/>
    <w:rsid w:val="005E7BCB"/>
    <w:rsid w:val="005E7E53"/>
    <w:rsid w:val="005F5853"/>
    <w:rsid w:val="00602BBD"/>
    <w:rsid w:val="00607754"/>
    <w:rsid w:val="006143A9"/>
    <w:rsid w:val="0062294F"/>
    <w:rsid w:val="006273AE"/>
    <w:rsid w:val="00627882"/>
    <w:rsid w:val="006409CC"/>
    <w:rsid w:val="006474DE"/>
    <w:rsid w:val="0065316D"/>
    <w:rsid w:val="00657C73"/>
    <w:rsid w:val="0066249A"/>
    <w:rsid w:val="0067647F"/>
    <w:rsid w:val="00680E01"/>
    <w:rsid w:val="00694E30"/>
    <w:rsid w:val="006A09C1"/>
    <w:rsid w:val="006A1130"/>
    <w:rsid w:val="006A2197"/>
    <w:rsid w:val="006A3875"/>
    <w:rsid w:val="006B10D8"/>
    <w:rsid w:val="006D0B38"/>
    <w:rsid w:val="006D1EA6"/>
    <w:rsid w:val="006D2E89"/>
    <w:rsid w:val="006E0FF2"/>
    <w:rsid w:val="006E2675"/>
    <w:rsid w:val="006E27A9"/>
    <w:rsid w:val="006E6124"/>
    <w:rsid w:val="006F2A17"/>
    <w:rsid w:val="006F385C"/>
    <w:rsid w:val="006F79C9"/>
    <w:rsid w:val="006F7DAA"/>
    <w:rsid w:val="00703BFA"/>
    <w:rsid w:val="007106A5"/>
    <w:rsid w:val="007238B3"/>
    <w:rsid w:val="00723D64"/>
    <w:rsid w:val="00725119"/>
    <w:rsid w:val="00745B7C"/>
    <w:rsid w:val="00762018"/>
    <w:rsid w:val="0076482A"/>
    <w:rsid w:val="00764AC8"/>
    <w:rsid w:val="00767C3C"/>
    <w:rsid w:val="00790BF0"/>
    <w:rsid w:val="007A53C5"/>
    <w:rsid w:val="007A73D2"/>
    <w:rsid w:val="007B0C35"/>
    <w:rsid w:val="007B5BCD"/>
    <w:rsid w:val="007B6CAD"/>
    <w:rsid w:val="007C3860"/>
    <w:rsid w:val="007C5B3B"/>
    <w:rsid w:val="007C5B70"/>
    <w:rsid w:val="007D36A0"/>
    <w:rsid w:val="007E4221"/>
    <w:rsid w:val="008077B6"/>
    <w:rsid w:val="00823C25"/>
    <w:rsid w:val="0083349B"/>
    <w:rsid w:val="008342BA"/>
    <w:rsid w:val="00840F7B"/>
    <w:rsid w:val="00844074"/>
    <w:rsid w:val="008460CE"/>
    <w:rsid w:val="00851785"/>
    <w:rsid w:val="00854BF4"/>
    <w:rsid w:val="00857E6F"/>
    <w:rsid w:val="00865E35"/>
    <w:rsid w:val="00872016"/>
    <w:rsid w:val="00873FD8"/>
    <w:rsid w:val="008779E1"/>
    <w:rsid w:val="00881596"/>
    <w:rsid w:val="00882D6E"/>
    <w:rsid w:val="00886D86"/>
    <w:rsid w:val="00886E43"/>
    <w:rsid w:val="008A08CB"/>
    <w:rsid w:val="008D07BD"/>
    <w:rsid w:val="008D3EEF"/>
    <w:rsid w:val="008D4AE9"/>
    <w:rsid w:val="008D5679"/>
    <w:rsid w:val="008D6410"/>
    <w:rsid w:val="008E396F"/>
    <w:rsid w:val="008F27FC"/>
    <w:rsid w:val="00905866"/>
    <w:rsid w:val="009174B1"/>
    <w:rsid w:val="00946048"/>
    <w:rsid w:val="0096099F"/>
    <w:rsid w:val="00960E0B"/>
    <w:rsid w:val="009653F1"/>
    <w:rsid w:val="00970D06"/>
    <w:rsid w:val="00975AB4"/>
    <w:rsid w:val="0099051A"/>
    <w:rsid w:val="00990B45"/>
    <w:rsid w:val="00993A80"/>
    <w:rsid w:val="009951CC"/>
    <w:rsid w:val="00996793"/>
    <w:rsid w:val="009A21C3"/>
    <w:rsid w:val="009A41D9"/>
    <w:rsid w:val="009A42B2"/>
    <w:rsid w:val="009A6627"/>
    <w:rsid w:val="009B3DBC"/>
    <w:rsid w:val="009B3F8F"/>
    <w:rsid w:val="009B7960"/>
    <w:rsid w:val="009B7B0A"/>
    <w:rsid w:val="009C45DF"/>
    <w:rsid w:val="009D29FF"/>
    <w:rsid w:val="009D3F71"/>
    <w:rsid w:val="009E2322"/>
    <w:rsid w:val="009E6E8B"/>
    <w:rsid w:val="009E74C1"/>
    <w:rsid w:val="009F3886"/>
    <w:rsid w:val="009F64C1"/>
    <w:rsid w:val="009F74BE"/>
    <w:rsid w:val="00A27E70"/>
    <w:rsid w:val="00A3297E"/>
    <w:rsid w:val="00A3709A"/>
    <w:rsid w:val="00A521D2"/>
    <w:rsid w:val="00A53C0B"/>
    <w:rsid w:val="00A61A55"/>
    <w:rsid w:val="00A64958"/>
    <w:rsid w:val="00A668DB"/>
    <w:rsid w:val="00A723F0"/>
    <w:rsid w:val="00A8493E"/>
    <w:rsid w:val="00A94C6D"/>
    <w:rsid w:val="00AB6CA2"/>
    <w:rsid w:val="00AB7823"/>
    <w:rsid w:val="00AD0FA2"/>
    <w:rsid w:val="00AD27A5"/>
    <w:rsid w:val="00AD6162"/>
    <w:rsid w:val="00AE44C5"/>
    <w:rsid w:val="00AF0B33"/>
    <w:rsid w:val="00B04B1B"/>
    <w:rsid w:val="00B07327"/>
    <w:rsid w:val="00B12EB4"/>
    <w:rsid w:val="00B212D7"/>
    <w:rsid w:val="00B26E12"/>
    <w:rsid w:val="00B40CB3"/>
    <w:rsid w:val="00B419C3"/>
    <w:rsid w:val="00B4590A"/>
    <w:rsid w:val="00B4621A"/>
    <w:rsid w:val="00B5502E"/>
    <w:rsid w:val="00B67035"/>
    <w:rsid w:val="00B672EE"/>
    <w:rsid w:val="00B67DD3"/>
    <w:rsid w:val="00B7098D"/>
    <w:rsid w:val="00B70B97"/>
    <w:rsid w:val="00B827CE"/>
    <w:rsid w:val="00BA2C32"/>
    <w:rsid w:val="00BB1D72"/>
    <w:rsid w:val="00BB5430"/>
    <w:rsid w:val="00BB5D0B"/>
    <w:rsid w:val="00BD1BD3"/>
    <w:rsid w:val="00BD2EB4"/>
    <w:rsid w:val="00BF3100"/>
    <w:rsid w:val="00BF463F"/>
    <w:rsid w:val="00C128BD"/>
    <w:rsid w:val="00C403BB"/>
    <w:rsid w:val="00C425D9"/>
    <w:rsid w:val="00C4313D"/>
    <w:rsid w:val="00C52D86"/>
    <w:rsid w:val="00C83F8A"/>
    <w:rsid w:val="00C90BF4"/>
    <w:rsid w:val="00C96007"/>
    <w:rsid w:val="00CB74F0"/>
    <w:rsid w:val="00CC2A9C"/>
    <w:rsid w:val="00CD021D"/>
    <w:rsid w:val="00CE2ED4"/>
    <w:rsid w:val="00CE791C"/>
    <w:rsid w:val="00CF3CEF"/>
    <w:rsid w:val="00D07067"/>
    <w:rsid w:val="00D16F67"/>
    <w:rsid w:val="00D22A09"/>
    <w:rsid w:val="00D3207F"/>
    <w:rsid w:val="00D35013"/>
    <w:rsid w:val="00D472F6"/>
    <w:rsid w:val="00D5005E"/>
    <w:rsid w:val="00D51E6D"/>
    <w:rsid w:val="00D546D7"/>
    <w:rsid w:val="00D72458"/>
    <w:rsid w:val="00D96EFF"/>
    <w:rsid w:val="00DB201B"/>
    <w:rsid w:val="00DC136E"/>
    <w:rsid w:val="00DC4A9E"/>
    <w:rsid w:val="00DC4B16"/>
    <w:rsid w:val="00DC7B0A"/>
    <w:rsid w:val="00DD7784"/>
    <w:rsid w:val="00DE7170"/>
    <w:rsid w:val="00DF4E3F"/>
    <w:rsid w:val="00DF65B8"/>
    <w:rsid w:val="00E24C8B"/>
    <w:rsid w:val="00E32A05"/>
    <w:rsid w:val="00E520BC"/>
    <w:rsid w:val="00E61F34"/>
    <w:rsid w:val="00E67E21"/>
    <w:rsid w:val="00E72D34"/>
    <w:rsid w:val="00E86A56"/>
    <w:rsid w:val="00E86A7A"/>
    <w:rsid w:val="00E965C5"/>
    <w:rsid w:val="00EA2B25"/>
    <w:rsid w:val="00EB528D"/>
    <w:rsid w:val="00EB5DB1"/>
    <w:rsid w:val="00EC5D49"/>
    <w:rsid w:val="00EC6F81"/>
    <w:rsid w:val="00ED04D2"/>
    <w:rsid w:val="00ED1983"/>
    <w:rsid w:val="00ED2A11"/>
    <w:rsid w:val="00ED48C0"/>
    <w:rsid w:val="00EE2A47"/>
    <w:rsid w:val="00EE3379"/>
    <w:rsid w:val="00EF6540"/>
    <w:rsid w:val="00F12E11"/>
    <w:rsid w:val="00F16441"/>
    <w:rsid w:val="00F32844"/>
    <w:rsid w:val="00F3747F"/>
    <w:rsid w:val="00F5385D"/>
    <w:rsid w:val="00F60923"/>
    <w:rsid w:val="00F66653"/>
    <w:rsid w:val="00F8773D"/>
    <w:rsid w:val="00F87DB0"/>
    <w:rsid w:val="00F936BC"/>
    <w:rsid w:val="00F94C4A"/>
    <w:rsid w:val="00FB0174"/>
    <w:rsid w:val="00FB294D"/>
    <w:rsid w:val="00FB46FD"/>
    <w:rsid w:val="00FC4D15"/>
    <w:rsid w:val="00FC7EBA"/>
    <w:rsid w:val="00FD0A9D"/>
    <w:rsid w:val="00FE3ACD"/>
    <w:rsid w:val="00FE6FBF"/>
    <w:rsid w:val="00FF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4B5B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B4B5B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3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F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6F385C"/>
    <w:rPr>
      <w:i/>
      <w:iCs/>
    </w:rPr>
  </w:style>
  <w:style w:type="paragraph" w:styleId="a9">
    <w:name w:val="Normal (Web)"/>
    <w:basedOn w:val="a"/>
    <w:uiPriority w:val="99"/>
    <w:unhideWhenUsed/>
    <w:rsid w:val="00A649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E7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960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6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960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60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A464C-D800-4C4E-A630-F415079B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ZEMEL</cp:lastModifiedBy>
  <cp:revision>2</cp:revision>
  <cp:lastPrinted>2022-05-17T03:01:00Z</cp:lastPrinted>
  <dcterms:created xsi:type="dcterms:W3CDTF">2022-06-06T10:02:00Z</dcterms:created>
  <dcterms:modified xsi:type="dcterms:W3CDTF">2022-06-06T10:02:00Z</dcterms:modified>
</cp:coreProperties>
</file>