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8E" w:rsidRDefault="0089092C" w:rsidP="0089092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представлению прокуратуры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пресечена незаконная деятельность комиссии по урегулированию конфликта интересов одного из поселений </w:t>
      </w:r>
    </w:p>
    <w:p w:rsidR="0089092C" w:rsidRDefault="0089092C" w:rsidP="008909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 провела проверку законодательства о противодействии коррупции.</w:t>
      </w:r>
    </w:p>
    <w:p w:rsidR="0089092C" w:rsidRDefault="0089092C" w:rsidP="008909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в состав комиссии не может входить руководитель органа, в котором она создана. Кроме того, не менее одной четвертой соста</w:t>
      </w:r>
      <w:r w:rsidR="00017220">
        <w:rPr>
          <w:rFonts w:ascii="Times New Roman" w:hAnsi="Times New Roman" w:cs="Times New Roman"/>
          <w:sz w:val="28"/>
          <w:szCs w:val="28"/>
        </w:rPr>
        <w:t>ва комиссии должно</w:t>
      </w:r>
      <w:r>
        <w:rPr>
          <w:rFonts w:ascii="Times New Roman" w:hAnsi="Times New Roman" w:cs="Times New Roman"/>
          <w:sz w:val="28"/>
          <w:szCs w:val="28"/>
        </w:rPr>
        <w:t xml:space="preserve"> заполнять</w:t>
      </w:r>
      <w:r w:rsidR="0001722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017220">
        <w:rPr>
          <w:rFonts w:ascii="Times New Roman" w:hAnsi="Times New Roman" w:cs="Times New Roman"/>
          <w:sz w:val="28"/>
          <w:szCs w:val="28"/>
        </w:rPr>
        <w:t>ми, не являющими</w:t>
      </w:r>
      <w:r>
        <w:rPr>
          <w:rFonts w:ascii="Times New Roman" w:hAnsi="Times New Roman" w:cs="Times New Roman"/>
          <w:sz w:val="28"/>
          <w:szCs w:val="28"/>
        </w:rPr>
        <w:t xml:space="preserve">ся муниципальными служащими. </w:t>
      </w:r>
    </w:p>
    <w:p w:rsidR="0089092C" w:rsidRDefault="0089092C" w:rsidP="008909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комиссия, созданная в </w:t>
      </w:r>
      <w:r w:rsidR="006A2C9C">
        <w:rPr>
          <w:rFonts w:ascii="Times New Roman" w:hAnsi="Times New Roman" w:cs="Times New Roman"/>
          <w:sz w:val="28"/>
          <w:szCs w:val="28"/>
        </w:rPr>
        <w:t>Администрации одного из поселений</w:t>
      </w:r>
      <w:r w:rsidR="00017220">
        <w:rPr>
          <w:rFonts w:ascii="Times New Roman" w:hAnsi="Times New Roman" w:cs="Times New Roman"/>
          <w:sz w:val="28"/>
          <w:szCs w:val="28"/>
        </w:rPr>
        <w:t>, состояла</w:t>
      </w:r>
      <w:r>
        <w:rPr>
          <w:rFonts w:ascii="Times New Roman" w:hAnsi="Times New Roman" w:cs="Times New Roman"/>
          <w:sz w:val="28"/>
          <w:szCs w:val="28"/>
        </w:rPr>
        <w:t xml:space="preserve"> из депутатов Совета поселения и в</w:t>
      </w:r>
      <w:r w:rsidR="00017220">
        <w:rPr>
          <w:rFonts w:ascii="Times New Roman" w:hAnsi="Times New Roman" w:cs="Times New Roman"/>
          <w:sz w:val="28"/>
          <w:szCs w:val="28"/>
        </w:rPr>
        <w:t xml:space="preserve"> ее состав </w:t>
      </w:r>
      <w:r>
        <w:rPr>
          <w:rFonts w:ascii="Times New Roman" w:hAnsi="Times New Roman" w:cs="Times New Roman"/>
          <w:sz w:val="28"/>
          <w:szCs w:val="28"/>
        </w:rPr>
        <w:t xml:space="preserve">включен Глава сельского поселения. </w:t>
      </w:r>
    </w:p>
    <w:p w:rsidR="0089092C" w:rsidRDefault="0089092C" w:rsidP="008909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заседания проходили в нелегитимном составе.</w:t>
      </w:r>
    </w:p>
    <w:p w:rsidR="00017220" w:rsidRDefault="0089092C" w:rsidP="008909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17220">
        <w:rPr>
          <w:rFonts w:ascii="Times New Roman" w:hAnsi="Times New Roman" w:cs="Times New Roman"/>
          <w:sz w:val="28"/>
          <w:szCs w:val="28"/>
        </w:rPr>
        <w:t>выявлен факт проведения заседания комиссии без наличия предусмотренных законом оснований. В связи с этим имело место принятие решений, не предусмотренных законодательством.</w:t>
      </w:r>
    </w:p>
    <w:p w:rsidR="0089092C" w:rsidRDefault="00017220" w:rsidP="008909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ходе проверки установлены многочисленные нарушения при составлении протоколов заседаний комиссии. В частности, не указывались полные фамилии, имена и отчества членов комиссии и присутствующих, материалы, исследованные на заседаниях, основания проведения заседаний, содержания пояснений служащего и других лиц по рассматриваемому вопросу, решения и обоснование их принятия.</w:t>
      </w:r>
    </w:p>
    <w:p w:rsidR="00017220" w:rsidRPr="0089092C" w:rsidRDefault="00017220" w:rsidP="008909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прокурор района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 Главе сельского поселения представление об устранении нарушений, которое рассмотрено, нарушения устранены и учтены в дальнейшей работе.</w:t>
      </w:r>
    </w:p>
    <w:sectPr w:rsidR="00017220" w:rsidRPr="0089092C" w:rsidSect="00B0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92C"/>
    <w:rsid w:val="00017220"/>
    <w:rsid w:val="000D2014"/>
    <w:rsid w:val="00543ED8"/>
    <w:rsid w:val="006A2C9C"/>
    <w:rsid w:val="0089092C"/>
    <w:rsid w:val="00B05E8E"/>
    <w:rsid w:val="00E7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2018-12-28T17:06:00Z</dcterms:created>
  <dcterms:modified xsi:type="dcterms:W3CDTF">2018-12-28T17:06:00Z</dcterms:modified>
</cp:coreProperties>
</file>