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59" w:rsidRPr="00A70959" w:rsidRDefault="00A70959" w:rsidP="00A70959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</w:pPr>
      <w:r w:rsidRPr="00A70959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Прокуратура </w:t>
      </w:r>
      <w:proofErr w:type="spellStart"/>
      <w:r w:rsidRPr="00A70959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Кривошеинского</w:t>
      </w:r>
      <w:proofErr w:type="spellEnd"/>
      <w:r w:rsidRPr="00A70959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 района Томской области добивается от органов местного самоуправления размещения полной информации об их деятельности на официальных сайтах</w:t>
      </w:r>
    </w:p>
    <w:p w:rsidR="00A70959" w:rsidRPr="00A70959" w:rsidRDefault="00A70959" w:rsidP="00A7095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A70959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Прокуратура </w:t>
      </w:r>
      <w:proofErr w:type="spellStart"/>
      <w:r w:rsidRPr="00A70959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Кривошеинского</w:t>
      </w:r>
      <w:proofErr w:type="spellEnd"/>
      <w:r w:rsidRPr="00A70959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района проверила исполнение </w:t>
      </w:r>
      <w:proofErr w:type="spellStart"/>
      <w:r w:rsidRPr="00A70959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пложений</w:t>
      </w:r>
      <w:proofErr w:type="spellEnd"/>
      <w:r w:rsidRPr="00A70959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 Федерального закона «Об обеспечении доступа к информации о деятельности государственных органов и органов местного самоуправления».</w:t>
      </w:r>
    </w:p>
    <w:p w:rsidR="00A70959" w:rsidRPr="00A70959" w:rsidRDefault="00A70959" w:rsidP="00A7095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A70959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Проверкой выявлены нарушения названного закона в деятельности администраций всех сельских поселений района.</w:t>
      </w:r>
    </w:p>
    <w:p w:rsidR="00A70959" w:rsidRPr="00A70959" w:rsidRDefault="00A70959" w:rsidP="00A7095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A70959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A70959" w:rsidRPr="00A70959" w:rsidRDefault="00A70959" w:rsidP="00A7095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A70959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Установлено, что вопреки закону на официальных интернет-сайтах сельских поселений органами местного самоуправления не размещаются тексты принятых нормативных правовых актов, аналитические сведения о поступивших и рассмотренных обращениях, стандарты предоставления муниципальных услуг и другая требуемая информация.</w:t>
      </w:r>
    </w:p>
    <w:p w:rsidR="00A70959" w:rsidRPr="00A70959" w:rsidRDefault="00A70959" w:rsidP="00A7095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A70959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A70959" w:rsidRPr="00A70959" w:rsidRDefault="00A70959" w:rsidP="00A7095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A70959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По результатам проверки прокурор района Дмитрий </w:t>
      </w:r>
      <w:proofErr w:type="spellStart"/>
      <w:r w:rsidRPr="00A70959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Бирюлин</w:t>
      </w:r>
      <w:proofErr w:type="spellEnd"/>
      <w:r w:rsidRPr="00A70959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внес в администрации сельских поселений </w:t>
      </w:r>
      <w:proofErr w:type="spellStart"/>
      <w:r w:rsidRPr="00A70959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семьпредставлений</w:t>
      </w:r>
      <w:proofErr w:type="spellEnd"/>
      <w:r w:rsidRPr="00A70959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об устранении нарушений закона. Кроме того, прокурор возбудил в отношении двух управляющих делами и пяти глав сельских поселений дела об административном правонарушении, предусмотренном </w:t>
      </w:r>
      <w:proofErr w:type="gramStart"/>
      <w:r w:rsidRPr="00A70959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ч</w:t>
      </w:r>
      <w:proofErr w:type="gramEnd"/>
      <w:r w:rsidRPr="00A70959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.2 ст.13.27 </w:t>
      </w:r>
      <w:proofErr w:type="spellStart"/>
      <w:r w:rsidRPr="00A70959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КоАП</w:t>
      </w:r>
      <w:proofErr w:type="spellEnd"/>
      <w:r w:rsidRPr="00A70959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РФ (</w:t>
      </w:r>
      <w:proofErr w:type="spellStart"/>
      <w:r w:rsidRPr="00A70959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неразмещение</w:t>
      </w:r>
      <w:proofErr w:type="spellEnd"/>
      <w:r w:rsidRPr="00A70959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в сети "Интернет" информации о деятельности органов местного самоуправления в случаях, если обязанность по размещению такой информации в сети "Интернет" установлена федеральным законом).</w:t>
      </w:r>
    </w:p>
    <w:p w:rsidR="00A70959" w:rsidRPr="00A70959" w:rsidRDefault="00A70959" w:rsidP="00A7095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A70959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A70959" w:rsidRPr="00A70959" w:rsidRDefault="00A70959" w:rsidP="00A7095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A70959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lastRenderedPageBreak/>
        <w:t xml:space="preserve">К настоящему времени главы четырех муниципалитетов привлечены к административной ответственности в виде штрафов на общую сумму 13 тыс. рублей (два постановления мирового судьи судебного участка </w:t>
      </w:r>
      <w:proofErr w:type="spellStart"/>
      <w:r w:rsidRPr="00A70959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Кривошеинского</w:t>
      </w:r>
      <w:proofErr w:type="spellEnd"/>
      <w:r w:rsidRPr="00A70959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судебного района Томской области в законную силу не вступили). Остальные акты прокурорского реагирования находятся на рассмотрении.</w:t>
      </w:r>
    </w:p>
    <w:p w:rsidR="00EF3B1A" w:rsidRDefault="00EF3B1A"/>
    <w:sectPr w:rsidR="00EF3B1A" w:rsidSect="00EF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70959"/>
    <w:rsid w:val="00A70959"/>
    <w:rsid w:val="00EF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1A"/>
  </w:style>
  <w:style w:type="paragraph" w:styleId="2">
    <w:name w:val="heading 2"/>
    <w:basedOn w:val="a"/>
    <w:link w:val="20"/>
    <w:uiPriority w:val="9"/>
    <w:qFormat/>
    <w:rsid w:val="00A709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09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A70959"/>
  </w:style>
  <w:style w:type="paragraph" w:styleId="a3">
    <w:name w:val="Normal (Web)"/>
    <w:basedOn w:val="a"/>
    <w:uiPriority w:val="99"/>
    <w:semiHidden/>
    <w:unhideWhenUsed/>
    <w:rsid w:val="00A7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2018-10-09T14:21:00Z</dcterms:created>
  <dcterms:modified xsi:type="dcterms:W3CDTF">2018-10-09T14:22:00Z</dcterms:modified>
</cp:coreProperties>
</file>