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7" w:rsidRDefault="009C3887" w:rsidP="009C388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9C3887" w:rsidRDefault="009C3887" w:rsidP="009C3887">
      <w:pPr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C3887" w:rsidRDefault="00A63CE3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9C388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9C3887">
        <w:rPr>
          <w:rFonts w:ascii="Arial" w:hAnsi="Arial" w:cs="Arial"/>
        </w:rPr>
        <w:t>.202</w:t>
      </w:r>
      <w:r w:rsidR="00F13458">
        <w:rPr>
          <w:rFonts w:ascii="Arial" w:hAnsi="Arial" w:cs="Arial"/>
        </w:rPr>
        <w:t>2</w:t>
      </w:r>
      <w:r w:rsidR="009C3887">
        <w:rPr>
          <w:rFonts w:ascii="Arial" w:hAnsi="Arial" w:cs="Arial"/>
        </w:rPr>
        <w:t xml:space="preserve">                                                                                              </w:t>
      </w:r>
      <w:r w:rsidR="00F1345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="00F13458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150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Об утверждении </w:t>
      </w:r>
      <w:r>
        <w:rPr>
          <w:rFonts w:ascii="Arial" w:eastAsia="Calibri" w:hAnsi="Arial" w:cs="Arial"/>
          <w:lang w:eastAsia="en-US"/>
        </w:rPr>
        <w:t>Программы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год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pStyle w:val="a9"/>
        <w:tabs>
          <w:tab w:val="left" w:pos="567"/>
          <w:tab w:val="left" w:pos="709"/>
        </w:tabs>
        <w:ind w:firstLine="709"/>
        <w:jc w:val="both"/>
        <w:rPr>
          <w:rFonts w:cs="Arial"/>
        </w:rPr>
      </w:pPr>
      <w:r>
        <w:rPr>
          <w:rFonts w:cs="Arial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C3887" w:rsidRDefault="009C3887" w:rsidP="009C3887">
      <w:pPr>
        <w:pStyle w:val="a9"/>
        <w:ind w:right="283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  <w:r>
        <w:rPr>
          <w:rFonts w:cs="Arial"/>
          <w:szCs w:val="24"/>
        </w:rPr>
        <w:t>ПОСТАНОВЛЯЮ: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Arial" w:eastAsia="Calibri" w:hAnsi="Arial" w:cs="Arial"/>
          <w:lang w:eastAsia="en-US"/>
        </w:rPr>
        <w:t>в рамках муниципального земельного контроля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год</w:t>
      </w:r>
      <w:r>
        <w:rPr>
          <w:rFonts w:ascii="Arial" w:hAnsi="Arial" w:cs="Arial"/>
        </w:rPr>
        <w:t>.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r>
        <w:rPr>
          <w:rFonts w:ascii="Arial" w:hAnsi="Arial" w:cs="Arial"/>
          <w:lang w:val="en-US"/>
        </w:rPr>
        <w:t>https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krivosheinskoe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 Настоящее постановление вступает в силу с даты его подписания.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1345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Кривошеинского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proofErr w:type="spellStart"/>
      <w:r>
        <w:rPr>
          <w:rFonts w:ascii="Arial" w:hAnsi="Arial" w:cs="Arial"/>
        </w:rPr>
        <w:t>Н.Д.Зейля</w:t>
      </w:r>
      <w:proofErr w:type="spellEnd"/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ind w:right="283"/>
        <w:rPr>
          <w:rFonts w:cs="Arial"/>
          <w:sz w:val="16"/>
        </w:rPr>
      </w:pPr>
      <w:r>
        <w:rPr>
          <w:rFonts w:cs="Arial"/>
          <w:sz w:val="16"/>
        </w:rPr>
        <w:t>А.А. Рубинштейн</w:t>
      </w:r>
    </w:p>
    <w:p w:rsidR="009C3887" w:rsidRDefault="009C3887" w:rsidP="009C3887">
      <w:pPr>
        <w:pStyle w:val="a9"/>
        <w:rPr>
          <w:rFonts w:cs="Arial"/>
          <w:sz w:val="16"/>
        </w:rPr>
      </w:pPr>
      <w:r>
        <w:rPr>
          <w:rFonts w:cs="Arial"/>
          <w:sz w:val="16"/>
        </w:rPr>
        <w:t>8(38251)2-13-38</w:t>
      </w:r>
    </w:p>
    <w:p w:rsidR="00F13458" w:rsidRDefault="00F13458" w:rsidP="009C3887">
      <w:pPr>
        <w:pStyle w:val="a9"/>
        <w:rPr>
          <w:rFonts w:cs="Arial"/>
          <w:sz w:val="16"/>
        </w:rPr>
      </w:pPr>
    </w:p>
    <w:p w:rsidR="00F13458" w:rsidRDefault="00F13458" w:rsidP="009C3887">
      <w:pPr>
        <w:pStyle w:val="a9"/>
        <w:rPr>
          <w:rFonts w:cs="Arial"/>
          <w:sz w:val="16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Кривошеинского сельского поселения               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             </w:t>
      </w:r>
      <w:r w:rsidRPr="00386204">
        <w:rPr>
          <w:rFonts w:ascii="Arial" w:hAnsi="Arial" w:cs="Arial"/>
          <w:sz w:val="20"/>
          <w:szCs w:val="20"/>
        </w:rPr>
        <w:t xml:space="preserve">от </w:t>
      </w:r>
      <w:r w:rsidR="00386204" w:rsidRPr="00386204">
        <w:rPr>
          <w:rFonts w:ascii="Arial" w:hAnsi="Arial" w:cs="Arial"/>
          <w:sz w:val="20"/>
          <w:szCs w:val="20"/>
        </w:rPr>
        <w:t>«</w:t>
      </w:r>
      <w:r w:rsidR="00A63CE3">
        <w:rPr>
          <w:rFonts w:ascii="Arial" w:hAnsi="Arial" w:cs="Arial"/>
          <w:sz w:val="20"/>
          <w:szCs w:val="20"/>
        </w:rPr>
        <w:t>15</w:t>
      </w:r>
      <w:r w:rsidR="00386204" w:rsidRPr="00386204">
        <w:rPr>
          <w:rFonts w:ascii="Arial" w:hAnsi="Arial" w:cs="Arial"/>
          <w:sz w:val="20"/>
          <w:szCs w:val="20"/>
        </w:rPr>
        <w:t xml:space="preserve">» </w:t>
      </w:r>
      <w:r w:rsidR="00A63CE3">
        <w:rPr>
          <w:rFonts w:ascii="Arial" w:hAnsi="Arial" w:cs="Arial"/>
          <w:sz w:val="20"/>
          <w:szCs w:val="20"/>
        </w:rPr>
        <w:t>декабря</w:t>
      </w:r>
      <w:r w:rsidR="00386204" w:rsidRPr="00386204">
        <w:rPr>
          <w:rFonts w:ascii="Arial" w:hAnsi="Arial" w:cs="Arial"/>
          <w:sz w:val="20"/>
          <w:szCs w:val="20"/>
        </w:rPr>
        <w:t xml:space="preserve"> </w:t>
      </w:r>
      <w:r w:rsidRPr="00386204">
        <w:rPr>
          <w:rFonts w:ascii="Arial" w:hAnsi="Arial" w:cs="Arial"/>
          <w:sz w:val="20"/>
          <w:szCs w:val="20"/>
        </w:rPr>
        <w:t>202</w:t>
      </w:r>
      <w:r w:rsidR="00F13458">
        <w:rPr>
          <w:rFonts w:ascii="Arial" w:hAnsi="Arial" w:cs="Arial"/>
          <w:sz w:val="20"/>
          <w:szCs w:val="20"/>
        </w:rPr>
        <w:t>2</w:t>
      </w:r>
      <w:r w:rsidRPr="00386204">
        <w:rPr>
          <w:rFonts w:ascii="Arial" w:hAnsi="Arial" w:cs="Arial"/>
          <w:sz w:val="20"/>
          <w:szCs w:val="20"/>
        </w:rPr>
        <w:t xml:space="preserve"> г.</w:t>
      </w:r>
      <w:r w:rsidR="00F13458">
        <w:rPr>
          <w:rFonts w:ascii="Arial" w:hAnsi="Arial" w:cs="Arial"/>
          <w:sz w:val="20"/>
          <w:szCs w:val="20"/>
        </w:rPr>
        <w:t xml:space="preserve"> № </w:t>
      </w:r>
      <w:r w:rsidR="00A63CE3">
        <w:rPr>
          <w:rFonts w:ascii="Arial" w:hAnsi="Arial" w:cs="Arial"/>
          <w:sz w:val="20"/>
          <w:szCs w:val="20"/>
        </w:rPr>
        <w:t>150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4C3067" w:rsidRDefault="004A6CBD" w:rsidP="004A6CBD">
      <w:pPr>
        <w:jc w:val="center"/>
        <w:rPr>
          <w:rFonts w:ascii="Arial" w:eastAsia="Calibri" w:hAnsi="Arial" w:cs="Arial"/>
          <w:lang w:eastAsia="en-US"/>
        </w:rPr>
      </w:pPr>
      <w:r w:rsidRPr="004C3067">
        <w:rPr>
          <w:rFonts w:ascii="Arial" w:eastAsia="Calibri" w:hAnsi="Arial" w:cs="Arial"/>
          <w:lang w:eastAsia="en-US"/>
        </w:rPr>
        <w:t xml:space="preserve">Программа </w:t>
      </w:r>
    </w:p>
    <w:p w:rsidR="004A6CBD" w:rsidRPr="004C3067" w:rsidRDefault="004A6CBD" w:rsidP="004A6CBD">
      <w:pPr>
        <w:jc w:val="center"/>
        <w:rPr>
          <w:rFonts w:ascii="Arial" w:eastAsia="Calibri" w:hAnsi="Arial" w:cs="Arial"/>
          <w:lang w:eastAsia="en-US"/>
        </w:rPr>
      </w:pPr>
      <w:r w:rsidRPr="004C3067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Кривошеинс</w:t>
      </w:r>
      <w:r w:rsidR="00F13458" w:rsidRPr="004C3067">
        <w:rPr>
          <w:rFonts w:ascii="Arial" w:eastAsia="Calibri" w:hAnsi="Arial" w:cs="Arial"/>
          <w:lang w:eastAsia="en-US"/>
        </w:rPr>
        <w:t>кого сельского поселения на 2023</w:t>
      </w:r>
      <w:r w:rsidRPr="004C3067">
        <w:rPr>
          <w:rFonts w:ascii="Arial" w:eastAsia="Calibri" w:hAnsi="Arial" w:cs="Arial"/>
          <w:lang w:eastAsia="en-US"/>
        </w:rPr>
        <w:t xml:space="preserve">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0B4CED" w:rsidRPr="00513663">
        <w:rPr>
          <w:rFonts w:ascii="Arial" w:eastAsia="Calibri" w:hAnsi="Arial" w:cs="Arial"/>
          <w:lang w:eastAsia="en-US"/>
        </w:rPr>
        <w:t xml:space="preserve">муниципального </w:t>
      </w:r>
      <w:r w:rsidRPr="00513663">
        <w:rPr>
          <w:rFonts w:ascii="Arial" w:eastAsia="Calibri" w:hAnsi="Arial" w:cs="Arial"/>
          <w:lang w:eastAsia="en-US"/>
        </w:rPr>
        <w:t>земельного контроля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 w:rsidRPr="00513663">
        <w:rPr>
          <w:rFonts w:ascii="Arial" w:eastAsia="Calibri" w:hAnsi="Arial" w:cs="Arial"/>
          <w:lang w:eastAsia="en-US"/>
        </w:rPr>
        <w:t xml:space="preserve"> год</w:t>
      </w:r>
      <w:r w:rsidR="004C3067">
        <w:rPr>
          <w:rFonts w:ascii="Arial" w:eastAsia="Calibri" w:hAnsi="Arial" w:cs="Arial"/>
          <w:lang w:eastAsia="en-US"/>
        </w:rPr>
        <w:t xml:space="preserve"> </w:t>
      </w:r>
      <w:r w:rsidRPr="00513663">
        <w:rPr>
          <w:rFonts w:ascii="Arial" w:eastAsia="Calibri" w:hAnsi="Arial" w:cs="Arial"/>
          <w:lang w:eastAsia="en-US"/>
        </w:rPr>
        <w:t xml:space="preserve"> </w:t>
      </w:r>
      <w:r w:rsidR="004C3067" w:rsidRPr="00513663">
        <w:rPr>
          <w:rFonts w:ascii="Arial" w:eastAsia="Calibri" w:hAnsi="Arial" w:cs="Arial"/>
          <w:lang w:eastAsia="en-US"/>
        </w:rPr>
        <w:t xml:space="preserve">(далее - Программа) </w:t>
      </w:r>
      <w:r w:rsidRPr="00513663">
        <w:rPr>
          <w:rFonts w:ascii="Arial" w:eastAsia="Calibri" w:hAnsi="Arial" w:cs="Arial"/>
          <w:lang w:eastAsia="en-US"/>
        </w:rPr>
        <w:t>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F1345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Цель(и)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</w:t>
            </w:r>
            <w:r w:rsidR="004C3067">
              <w:rPr>
                <w:rFonts w:ascii="Arial" w:eastAsia="Calibri" w:hAnsi="Arial" w:cs="Arial"/>
                <w:lang w:eastAsia="en-US"/>
              </w:rPr>
              <w:t>рушению обязательных требований.</w:t>
            </w:r>
          </w:p>
          <w:p w:rsidR="004A6CBD" w:rsidRPr="00513663" w:rsidRDefault="004C3067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>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</w:t>
            </w:r>
            <w:r>
              <w:rPr>
                <w:rFonts w:ascii="Arial" w:eastAsia="Calibri" w:hAnsi="Arial" w:cs="Arial"/>
                <w:lang w:eastAsia="en-US"/>
              </w:rPr>
              <w:t>ва.</w:t>
            </w:r>
          </w:p>
          <w:p w:rsidR="004A6CBD" w:rsidRPr="00513663" w:rsidRDefault="004C3067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>окращение количества нарушений гражданами  и организациями обязательных требований земельного законодательства на территории Кривошеинского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Задача(и)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Выявление причин, факторов и условий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</w:t>
            </w:r>
            <w:r w:rsidR="004C3067">
              <w:rPr>
                <w:rFonts w:ascii="Arial" w:eastAsia="Calibri" w:hAnsi="Arial" w:cs="Arial"/>
                <w:lang w:eastAsia="en-US"/>
              </w:rPr>
              <w:t>снижения риска их возникновения.</w:t>
            </w:r>
          </w:p>
          <w:p w:rsidR="004A6CBD" w:rsidRPr="00513663" w:rsidRDefault="004C3067" w:rsidP="00B761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>странени</w:t>
            </w:r>
            <w:r w:rsidR="00B76129">
              <w:rPr>
                <w:rFonts w:ascii="Arial" w:eastAsia="Calibri" w:hAnsi="Arial" w:cs="Arial"/>
                <w:lang w:eastAsia="en-US"/>
              </w:rPr>
              <w:t>е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F1345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 01 января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 по 31 декабря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</w:t>
            </w:r>
            <w:r w:rsidR="00B76129">
              <w:rPr>
                <w:rFonts w:ascii="Arial" w:eastAsia="Calibri" w:hAnsi="Arial" w:cs="Arial"/>
                <w:lang w:eastAsia="en-US"/>
              </w:rPr>
              <w:t>е</w:t>
            </w:r>
            <w:r>
              <w:rPr>
                <w:rFonts w:ascii="Arial" w:eastAsia="Calibri" w:hAnsi="Arial" w:cs="Arial"/>
                <w:lang w:eastAsia="en-US"/>
              </w:rPr>
              <w:t xml:space="preserve"> уровня </w:t>
            </w:r>
            <w:r w:rsidR="004C3067">
              <w:rPr>
                <w:rFonts w:ascii="Arial" w:eastAsia="Calibri" w:hAnsi="Arial" w:cs="Arial"/>
                <w:lang w:eastAsia="en-US"/>
              </w:rPr>
              <w:t>понимания контролируемым</w:t>
            </w:r>
            <w:r w:rsidR="00B76129">
              <w:rPr>
                <w:rFonts w:ascii="Arial" w:eastAsia="Calibri" w:hAnsi="Arial" w:cs="Arial"/>
                <w:lang w:eastAsia="en-US"/>
              </w:rPr>
              <w:t>и</w:t>
            </w:r>
            <w:r>
              <w:rPr>
                <w:rFonts w:ascii="Arial" w:eastAsia="Calibri" w:hAnsi="Arial" w:cs="Arial"/>
                <w:lang w:eastAsia="en-US"/>
              </w:rPr>
              <w:t xml:space="preserve"> лиц</w:t>
            </w:r>
            <w:r w:rsidR="004C3067">
              <w:rPr>
                <w:rFonts w:ascii="Arial" w:eastAsia="Calibri" w:hAnsi="Arial" w:cs="Arial"/>
                <w:lang w:eastAsia="en-US"/>
              </w:rPr>
              <w:t>ам</w:t>
            </w:r>
            <w:r w:rsidR="00B76129">
              <w:rPr>
                <w:rFonts w:ascii="Arial" w:eastAsia="Calibri" w:hAnsi="Arial" w:cs="Arial"/>
                <w:lang w:eastAsia="en-US"/>
              </w:rPr>
              <w:t>и</w:t>
            </w:r>
            <w:r>
              <w:rPr>
                <w:rFonts w:ascii="Arial" w:eastAsia="Calibri" w:hAnsi="Arial" w:cs="Arial"/>
                <w:lang w:eastAsia="en-US"/>
              </w:rPr>
              <w:t xml:space="preserve"> обязательных требований земельного законодательства.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6F2CBB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6F2CBB" w:rsidRDefault="004A6CBD" w:rsidP="004A6CBD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6F2CBB">
        <w:rPr>
          <w:rFonts w:ascii="Arial" w:eastAsia="Calibri" w:hAnsi="Arial" w:cs="Arial"/>
          <w:lang w:val="en-US" w:eastAsia="en-US"/>
        </w:rPr>
        <w:t>I</w:t>
      </w:r>
      <w:r w:rsidRPr="006F2CBB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460372" w:rsidRPr="00C20DDD" w:rsidRDefault="00460372" w:rsidP="00EA1EE3">
      <w:pPr>
        <w:pStyle w:val="Default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111111"/>
        </w:rPr>
        <w:tab/>
      </w:r>
      <w:r w:rsidRPr="00C20DDD">
        <w:rPr>
          <w:rFonts w:ascii="Arial" w:hAnsi="Arial" w:cs="Arial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24FA0" w:rsidRPr="00C20DDD" w:rsidRDefault="00FB3039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</w:r>
      <w:r w:rsidR="00224FA0" w:rsidRPr="00C20DDD">
        <w:rPr>
          <w:rFonts w:ascii="Arial" w:hAnsi="Arial" w:cs="Arial"/>
        </w:rPr>
        <w:t>Программа профилактики направлена на достижение следующих целей:</w:t>
      </w:r>
    </w:p>
    <w:p w:rsidR="00224FA0" w:rsidRPr="00C20DDD" w:rsidRDefault="0025129F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224FA0" w:rsidRPr="00C20DDD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224FA0" w:rsidRPr="00C20DDD" w:rsidRDefault="006F2CBB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129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224FA0" w:rsidRPr="00C20DDD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4FA0" w:rsidRPr="00C20DDD" w:rsidRDefault="0025129F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6F2CBB">
        <w:rPr>
          <w:rFonts w:ascii="Arial" w:hAnsi="Arial" w:cs="Arial"/>
        </w:rPr>
        <w:t xml:space="preserve">) </w:t>
      </w:r>
      <w:r w:rsidR="00224FA0" w:rsidRPr="00C20DDD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  <w:t>Проблемы, на решение которых направлена программа профилактики:</w:t>
      </w:r>
    </w:p>
    <w:p w:rsidR="00B8594D" w:rsidRPr="00C20DDD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B8594D"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8594D" w:rsidRPr="00C20DDD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="00B8594D"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8594D" w:rsidRPr="00060FD6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B8594D"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Кривошеинского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Муниципальный земельный контроль осуществляется должностными лица</w:t>
      </w:r>
      <w:r w:rsidR="00514528">
        <w:rPr>
          <w:rFonts w:ascii="Arial" w:eastAsia="Calibri" w:hAnsi="Arial" w:cs="Arial"/>
          <w:lang w:eastAsia="en-US"/>
        </w:rPr>
        <w:t>ми администрации, уполномоченным</w:t>
      </w:r>
      <w:r w:rsidR="00141E27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на осуществление муниципального земельного контроля на территории Кривошеинского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1EE3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0DDD">
        <w:rPr>
          <w:rFonts w:ascii="Arial" w:hAnsi="Arial" w:cs="Arial"/>
        </w:rPr>
        <w:t>В 202</w:t>
      </w:r>
      <w:r>
        <w:rPr>
          <w:rFonts w:ascii="Arial" w:hAnsi="Arial" w:cs="Arial"/>
        </w:rPr>
        <w:t>2</w:t>
      </w:r>
      <w:r w:rsidRPr="00C20DDD">
        <w:rPr>
          <w:rFonts w:ascii="Arial" w:hAnsi="Arial" w:cs="Arial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  <w:r>
        <w:rPr>
          <w:rFonts w:ascii="Arial" w:hAnsi="Arial" w:cs="Arial"/>
        </w:rPr>
        <w:t xml:space="preserve"> В </w:t>
      </w:r>
      <w:r w:rsidRPr="00A750F0">
        <w:rPr>
          <w:rFonts w:ascii="Arial" w:hAnsi="Arial" w:cs="Arial"/>
        </w:rPr>
        <w:t xml:space="preserve">целях профилактики нарушений обязательных требований на официальном сайте муниципального образования </w:t>
      </w:r>
      <w:r>
        <w:rPr>
          <w:rFonts w:ascii="Arial" w:hAnsi="Arial" w:cs="Arial"/>
        </w:rPr>
        <w:t>Кривошеинское</w:t>
      </w:r>
      <w:r w:rsidRPr="00A750F0">
        <w:rPr>
          <w:rFonts w:ascii="Arial" w:hAnsi="Arial" w:cs="Arial"/>
        </w:rPr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A750F0">
        <w:rPr>
          <w:sz w:val="23"/>
          <w:szCs w:val="23"/>
        </w:rPr>
        <w:t xml:space="preserve"> </w:t>
      </w:r>
      <w:r w:rsidRPr="00A750F0">
        <w:rPr>
          <w:rFonts w:ascii="Arial" w:hAnsi="Arial" w:cs="Arial"/>
        </w:rPr>
        <w:t>На регулярной основе давались консультации в ходе личных приемов, а также посредством телефонной связи.</w:t>
      </w:r>
    </w:p>
    <w:p w:rsidR="00EA1EE3" w:rsidRPr="00A750F0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50F0">
        <w:rPr>
          <w:rFonts w:ascii="Arial" w:hAnsi="Arial" w:cs="Arial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="00514528">
        <w:rPr>
          <w:rFonts w:ascii="Arial" w:hAnsi="Arial" w:cs="Arial"/>
        </w:rPr>
        <w:t xml:space="preserve">муниципального контроля» от 26 декабря </w:t>
      </w:r>
      <w:r w:rsidRPr="00A750F0">
        <w:rPr>
          <w:rFonts w:ascii="Arial" w:hAnsi="Arial" w:cs="Arial"/>
        </w:rPr>
        <w:t>2008 № 294-ФЗ, в сфере муниципального земельного контроля на территории муниципального образования на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год не утверждался. В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году внеплановые проверки индивидуальных предпринимателей, юридических лиц не проводились. </w:t>
      </w:r>
    </w:p>
    <w:p w:rsidR="00EA1EE3" w:rsidRPr="00A750F0" w:rsidRDefault="00EA1EE3" w:rsidP="00EA1EE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A750F0">
        <w:rPr>
          <w:rFonts w:ascii="Arial" w:hAnsi="Arial" w:cs="Arial"/>
        </w:rPr>
        <w:t>Проведённая Администрацией Кр</w:t>
      </w:r>
      <w:r>
        <w:rPr>
          <w:rFonts w:ascii="Arial" w:hAnsi="Arial" w:cs="Arial"/>
        </w:rPr>
        <w:t>ивошеинского</w:t>
      </w:r>
      <w:r w:rsidRPr="00A750F0">
        <w:rPr>
          <w:rFonts w:ascii="Arial" w:hAnsi="Arial" w:cs="Arial"/>
        </w:rPr>
        <w:t xml:space="preserve"> сельского поселения в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году</w:t>
      </w:r>
      <w:r w:rsidRPr="00A750F0">
        <w:rPr>
          <w:rFonts w:ascii="Arial" w:hAnsi="Arial" w:cs="Arial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A6CBD" w:rsidRDefault="00AA4207" w:rsidP="00A750F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  <w:r w:rsidR="004A6CBD">
        <w:rPr>
          <w:rFonts w:ascii="Arial" w:eastAsia="Calibri" w:hAnsi="Arial" w:cs="Arial"/>
          <w:lang w:eastAsia="en-US"/>
        </w:rPr>
        <w:t>Положение о муниципальном земельном контроле в границах Кривошеинского сельского поселения утверждено решением Совета Кривошеинского сельского поселения от 07.10.2021 г. № 40.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ascii="Arial" w:eastAsia="Calibri" w:hAnsi="Arial" w:cs="Arial"/>
          <w:lang w:eastAsia="en-US"/>
        </w:rPr>
        <w:lastRenderedPageBreak/>
        <w:t>муниципального земельного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>
        <w:rPr>
          <w:rFonts w:ascii="Arial" w:eastAsia="Calibri" w:hAnsi="Arial" w:cs="Arial"/>
          <w:lang w:val="en-US" w:eastAsia="en-US"/>
        </w:rPr>
        <w:t>ru</w:t>
      </w:r>
      <w:proofErr w:type="spellEnd"/>
      <w:r w:rsidRPr="00DA44B7">
        <w:rPr>
          <w:rFonts w:ascii="Arial" w:eastAsia="Calibri" w:hAnsi="Arial" w:cs="Arial"/>
          <w:lang w:eastAsia="en-US"/>
        </w:rPr>
        <w:t>).</w:t>
      </w:r>
      <w:r>
        <w:rPr>
          <w:rFonts w:ascii="Arial" w:eastAsia="Calibri" w:hAnsi="Arial" w:cs="Arial"/>
          <w:lang w:eastAsia="en-US"/>
        </w:rPr>
        <w:t xml:space="preserve"> </w:t>
      </w:r>
    </w:p>
    <w:p w:rsidR="004A6CBD" w:rsidRDefault="004A6CBD" w:rsidP="004A6CBD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6CBD" w:rsidRPr="00514528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4528">
        <w:rPr>
          <w:rFonts w:ascii="Arial" w:eastAsia="Calibri" w:hAnsi="Arial" w:cs="Arial"/>
          <w:lang w:val="en-US" w:eastAsia="en-US"/>
        </w:rPr>
        <w:t>II</w:t>
      </w:r>
      <w:r w:rsidRPr="00514528">
        <w:rPr>
          <w:rFonts w:ascii="Arial" w:eastAsia="Calibri" w:hAnsi="Arial" w:cs="Arial"/>
          <w:lang w:eastAsia="en-US"/>
        </w:rPr>
        <w:t>.</w:t>
      </w:r>
      <w:r w:rsidRPr="00514528">
        <w:rPr>
          <w:rFonts w:ascii="Arial" w:hAnsi="Arial" w:cs="Arial"/>
        </w:rPr>
        <w:t xml:space="preserve"> </w:t>
      </w:r>
      <w:r w:rsidRPr="0051452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причин. факторов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514528" w:rsidRDefault="00967738" w:rsidP="00967738">
      <w:pPr>
        <w:jc w:val="center"/>
        <w:rPr>
          <w:rFonts w:ascii="Arial" w:hAnsi="Arial" w:cs="Arial"/>
          <w:bCs/>
        </w:rPr>
      </w:pPr>
      <w:r w:rsidRPr="00514528">
        <w:rPr>
          <w:rFonts w:ascii="Arial" w:hAnsi="Arial" w:cs="Arial"/>
          <w:bCs/>
        </w:rPr>
        <w:t>III. Перечень профилактических мероприятий, сроки</w:t>
      </w:r>
    </w:p>
    <w:p w:rsidR="000847C4" w:rsidRPr="00514528" w:rsidRDefault="00967738" w:rsidP="00967738">
      <w:pPr>
        <w:jc w:val="center"/>
        <w:rPr>
          <w:rFonts w:ascii="Arial" w:hAnsi="Arial" w:cs="Arial"/>
          <w:bCs/>
        </w:rPr>
      </w:pPr>
      <w:r w:rsidRPr="00514528">
        <w:rPr>
          <w:rFonts w:ascii="Arial" w:hAnsi="Arial" w:cs="Arial"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9810" w:type="dxa"/>
        <w:tblLook w:val="04A0"/>
      </w:tblPr>
      <w:tblGrid>
        <w:gridCol w:w="841"/>
        <w:gridCol w:w="2953"/>
        <w:gridCol w:w="3616"/>
        <w:gridCol w:w="2400"/>
      </w:tblGrid>
      <w:tr w:rsidR="00ED6A27" w:rsidTr="00ED6A27">
        <w:tc>
          <w:tcPr>
            <w:tcW w:w="841" w:type="dxa"/>
          </w:tcPr>
          <w:p w:rsidR="00550554" w:rsidRPr="00D55449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449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D554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554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554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</w:tcPr>
          <w:p w:rsidR="00550554" w:rsidRPr="00D55449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44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6" w:type="dxa"/>
          </w:tcPr>
          <w:p w:rsidR="00550554" w:rsidRPr="00D55449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449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</w:tcPr>
          <w:p w:rsidR="00550554" w:rsidRPr="00D55449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449">
              <w:rPr>
                <w:rFonts w:ascii="Arial" w:hAnsi="Arial" w:cs="Arial"/>
                <w:sz w:val="24"/>
                <w:szCs w:val="24"/>
              </w:rPr>
              <w:t>Ответственные за мероприятие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616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0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ED6A27" w:rsidRPr="006B349F" w:rsidRDefault="00EA456D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</w:t>
            </w:r>
            <w:r w:rsidR="00D17BA1" w:rsidRPr="006B349F">
              <w:rPr>
                <w:sz w:val="24"/>
                <w:szCs w:val="24"/>
              </w:rPr>
              <w:t xml:space="preserve">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1) организация и </w:t>
            </w:r>
            <w:r w:rsidRPr="006B349F">
              <w:rPr>
                <w:sz w:val="24"/>
                <w:szCs w:val="24"/>
              </w:rPr>
              <w:lastRenderedPageBreak/>
              <w:t>осуществление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  <w:p w:rsidR="00550554" w:rsidRPr="006B349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400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Кривошеинского сельского поселения</w:t>
            </w:r>
          </w:p>
        </w:tc>
      </w:tr>
      <w:tr w:rsidR="00F04E54" w:rsidTr="00ED6A27">
        <w:tc>
          <w:tcPr>
            <w:tcW w:w="841" w:type="dxa"/>
          </w:tcPr>
          <w:p w:rsidR="00F04E54" w:rsidRPr="00386204" w:rsidRDefault="00F04E54" w:rsidP="00967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53" w:type="dxa"/>
          </w:tcPr>
          <w:p w:rsidR="00F04E54" w:rsidRP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  <w:r w:rsidRPr="00F04E54">
              <w:rPr>
                <w:rFonts w:ascii="Arial" w:hAnsi="Arial" w:cs="Arial"/>
              </w:rPr>
              <w:t xml:space="preserve">Профилактический визит </w:t>
            </w:r>
          </w:p>
          <w:p w:rsid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512310" w:rsidRDefault="00512310" w:rsidP="00F04E5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Профилактический визит осуществляется администрацией в форме беседы ( в том числе посредством </w:t>
            </w:r>
            <w:proofErr w:type="spellStart"/>
            <w:r>
              <w:rPr>
                <w:rFonts w:ascii="Arial" w:hAnsi="Arial" w:cs="Arial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</w:rPr>
              <w:t xml:space="preserve">) по месту деятельности контролируемого лица, которая осуществляется должностным лицом администрации, уполномоченным осуществлять муниципальный земельный контроль (далее - должностное </w:t>
            </w:r>
            <w:r>
              <w:rPr>
                <w:rFonts w:ascii="Arial" w:hAnsi="Arial" w:cs="Arial"/>
              </w:rPr>
              <w:lastRenderedPageBreak/>
              <w:t>лицо)</w:t>
            </w:r>
            <w:r w:rsidR="00C64E77">
              <w:rPr>
                <w:rFonts w:ascii="Arial" w:hAnsi="Arial" w:cs="Arial"/>
              </w:rPr>
              <w:t>.</w:t>
            </w:r>
          </w:p>
          <w:p w:rsidR="00F04E54" w:rsidRPr="00F04E54" w:rsidRDefault="00C64E77" w:rsidP="00D55449">
            <w:pPr>
              <w:pStyle w:val="Default"/>
              <w:jc w:val="both"/>
            </w:pPr>
            <w:r>
              <w:rPr>
                <w:rFonts w:ascii="Arial" w:hAnsi="Arial" w:cs="Arial"/>
              </w:rPr>
              <w:t>В ходе профилактического визита контролируемое лицо информируется</w:t>
            </w:r>
            <w:r w:rsidR="00F04E54" w:rsidRPr="00F04E54">
              <w:rPr>
                <w:rFonts w:ascii="Arial" w:hAnsi="Arial" w:cs="Arial"/>
              </w:rPr>
              <w:t xml:space="preserve"> об обязательных </w:t>
            </w:r>
            <w:r>
              <w:rPr>
                <w:rFonts w:ascii="Arial" w:hAnsi="Arial" w:cs="Arial"/>
              </w:rPr>
              <w:t>т</w:t>
            </w:r>
            <w:r w:rsidR="00F04E54" w:rsidRPr="00F04E54">
              <w:rPr>
                <w:rFonts w:ascii="Arial" w:hAnsi="Arial" w:cs="Arial"/>
              </w:rPr>
              <w:t xml:space="preserve">ребованиях, предъявляемых к его деятельности </w:t>
            </w:r>
            <w:r>
              <w:rPr>
                <w:rFonts w:ascii="Arial" w:hAnsi="Arial" w:cs="Arial"/>
              </w:rPr>
              <w:t>или</w:t>
            </w:r>
            <w:r w:rsidR="00F04E54" w:rsidRPr="00F04E54">
              <w:rPr>
                <w:rFonts w:ascii="Arial" w:hAnsi="Arial" w:cs="Arial"/>
              </w:rPr>
              <w:t xml:space="preserve"> к принадлежащим ему объектам</w:t>
            </w:r>
            <w:r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>контроля</w:t>
            </w:r>
            <w:r>
              <w:rPr>
                <w:rFonts w:ascii="Arial" w:hAnsi="Arial" w:cs="Arial"/>
              </w:rPr>
              <w:t xml:space="preserve"> с разъяснением критериев риска</w:t>
            </w:r>
            <w:r w:rsidR="00F04E54" w:rsidRPr="00F04E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 xml:space="preserve">а также </w:t>
            </w:r>
            <w:r>
              <w:rPr>
                <w:rFonts w:ascii="Arial" w:hAnsi="Arial" w:cs="Arial"/>
              </w:rPr>
              <w:t>информируется</w:t>
            </w:r>
            <w:r w:rsidR="00D55449"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 xml:space="preserve">о видах, содержании и об интенсивности контрольных мероприятий, </w:t>
            </w:r>
            <w:r w:rsidR="00D55449">
              <w:rPr>
                <w:rFonts w:ascii="Arial" w:hAnsi="Arial" w:cs="Arial"/>
              </w:rPr>
              <w:t xml:space="preserve">проводимых в отношении объекта </w:t>
            </w:r>
            <w:r w:rsidR="00F04E54" w:rsidRPr="00F04E54">
              <w:rPr>
                <w:rFonts w:ascii="Arial" w:hAnsi="Arial" w:cs="Arial"/>
              </w:rPr>
              <w:t>контроля, исходя из соответствующей категории риска</w:t>
            </w:r>
            <w:r w:rsidR="00D55449">
              <w:rPr>
                <w:rFonts w:ascii="Arial" w:hAnsi="Arial" w:cs="Arial"/>
              </w:rPr>
              <w:t>. Также в ходе визита должностным лицом может осуществляться консультирование контролируемого лица, разъясняться вопросы, связанные с организацией и осуществлением муниципального контроля.</w:t>
            </w:r>
          </w:p>
        </w:tc>
        <w:tc>
          <w:tcPr>
            <w:tcW w:w="3616" w:type="dxa"/>
          </w:tcPr>
          <w:p w:rsidR="0021215E" w:rsidRPr="0021215E" w:rsidRDefault="009F519C" w:rsidP="0021215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Проведение обязательных профилактических визитов осуществляется не реже 1 раза в год.</w:t>
            </w:r>
          </w:p>
          <w:p w:rsidR="00F04E54" w:rsidRPr="00386204" w:rsidRDefault="00F04E54" w:rsidP="00F04E5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F04E54" w:rsidRPr="00386204" w:rsidRDefault="00F04E54" w:rsidP="0096773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Pr="00514528" w:rsidRDefault="00257B11" w:rsidP="00257B11">
      <w:pPr>
        <w:jc w:val="center"/>
        <w:rPr>
          <w:rFonts w:ascii="Arial" w:eastAsia="Calibri" w:hAnsi="Arial" w:cs="Arial"/>
          <w:lang w:eastAsia="en-US"/>
        </w:rPr>
      </w:pPr>
      <w:r w:rsidRPr="0051452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257B11" w:rsidRPr="00514528" w:rsidRDefault="00257B11" w:rsidP="00257B11">
      <w:pPr>
        <w:jc w:val="center"/>
        <w:rPr>
          <w:rFonts w:ascii="Arial" w:eastAsia="Calibri" w:hAnsi="Arial" w:cs="Arial"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Pr="00257B11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>соблюдение которой оценивается Администрацией Кривошеинского сельского поселения при проведении мероприятий по осуществлению контроля и профилактике нарушений обязательных требований в 202</w:t>
      </w:r>
      <w:r w:rsidR="00730767">
        <w:rPr>
          <w:rStyle w:val="a7"/>
          <w:rFonts w:ascii="Arial" w:hAnsi="Arial" w:cs="Arial"/>
          <w:i w:val="0"/>
        </w:rPr>
        <w:t>3</w:t>
      </w:r>
      <w:r w:rsidR="00AB7CD7">
        <w:rPr>
          <w:rStyle w:val="a7"/>
          <w:rFonts w:ascii="Arial" w:hAnsi="Arial" w:cs="Arial"/>
          <w:i w:val="0"/>
        </w:rPr>
        <w:t xml:space="preserve">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257B11" w:rsidRDefault="00AB7CD7" w:rsidP="00D55449">
      <w:pPr>
        <w:ind w:firstLine="709"/>
        <w:jc w:val="both"/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sectPr w:rsidR="00257B11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D5" w:rsidRDefault="002E3ED5" w:rsidP="00257B11">
      <w:r>
        <w:separator/>
      </w:r>
    </w:p>
  </w:endnote>
  <w:endnote w:type="continuationSeparator" w:id="0">
    <w:p w:rsidR="002E3ED5" w:rsidRDefault="002E3ED5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D5" w:rsidRDefault="002E3ED5" w:rsidP="00257B11">
      <w:r>
        <w:separator/>
      </w:r>
    </w:p>
  </w:footnote>
  <w:footnote w:type="continuationSeparator" w:id="0">
    <w:p w:rsidR="002E3ED5" w:rsidRDefault="002E3ED5" w:rsidP="002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63EBA"/>
    <w:rsid w:val="000847C4"/>
    <w:rsid w:val="000A6033"/>
    <w:rsid w:val="000B4CED"/>
    <w:rsid w:val="00135052"/>
    <w:rsid w:val="00141E27"/>
    <w:rsid w:val="0017481F"/>
    <w:rsid w:val="001B34D7"/>
    <w:rsid w:val="001E509D"/>
    <w:rsid w:val="00202D0B"/>
    <w:rsid w:val="0021215E"/>
    <w:rsid w:val="00224FA0"/>
    <w:rsid w:val="0025129F"/>
    <w:rsid w:val="00257B11"/>
    <w:rsid w:val="00282199"/>
    <w:rsid w:val="002861F1"/>
    <w:rsid w:val="002E3ED5"/>
    <w:rsid w:val="002F71B5"/>
    <w:rsid w:val="00386204"/>
    <w:rsid w:val="00405DF4"/>
    <w:rsid w:val="00416475"/>
    <w:rsid w:val="00460372"/>
    <w:rsid w:val="004A6CBD"/>
    <w:rsid w:val="004C3067"/>
    <w:rsid w:val="00512310"/>
    <w:rsid w:val="00513663"/>
    <w:rsid w:val="00514528"/>
    <w:rsid w:val="00525428"/>
    <w:rsid w:val="00550554"/>
    <w:rsid w:val="00594A5D"/>
    <w:rsid w:val="005A3451"/>
    <w:rsid w:val="005F632D"/>
    <w:rsid w:val="006B349F"/>
    <w:rsid w:val="006F2CBB"/>
    <w:rsid w:val="006F633B"/>
    <w:rsid w:val="00730767"/>
    <w:rsid w:val="00755091"/>
    <w:rsid w:val="00757AC2"/>
    <w:rsid w:val="007E4221"/>
    <w:rsid w:val="008443F5"/>
    <w:rsid w:val="00871805"/>
    <w:rsid w:val="008D348D"/>
    <w:rsid w:val="00967738"/>
    <w:rsid w:val="00990C27"/>
    <w:rsid w:val="009A5974"/>
    <w:rsid w:val="009C1411"/>
    <w:rsid w:val="009C3887"/>
    <w:rsid w:val="009F519C"/>
    <w:rsid w:val="009F6B93"/>
    <w:rsid w:val="00A05866"/>
    <w:rsid w:val="00A105D1"/>
    <w:rsid w:val="00A11A2D"/>
    <w:rsid w:val="00A63CE3"/>
    <w:rsid w:val="00A750F0"/>
    <w:rsid w:val="00AA4207"/>
    <w:rsid w:val="00AB7CD7"/>
    <w:rsid w:val="00B330C6"/>
    <w:rsid w:val="00B76129"/>
    <w:rsid w:val="00B8594D"/>
    <w:rsid w:val="00B85E6D"/>
    <w:rsid w:val="00BF463F"/>
    <w:rsid w:val="00C20DDD"/>
    <w:rsid w:val="00C218E8"/>
    <w:rsid w:val="00C64E77"/>
    <w:rsid w:val="00CC28DE"/>
    <w:rsid w:val="00CC6B97"/>
    <w:rsid w:val="00CF3D58"/>
    <w:rsid w:val="00D06CEF"/>
    <w:rsid w:val="00D17BA1"/>
    <w:rsid w:val="00D33B1C"/>
    <w:rsid w:val="00D426D4"/>
    <w:rsid w:val="00D55449"/>
    <w:rsid w:val="00DA2D8F"/>
    <w:rsid w:val="00E30514"/>
    <w:rsid w:val="00E4249E"/>
    <w:rsid w:val="00EA1EE3"/>
    <w:rsid w:val="00EA456D"/>
    <w:rsid w:val="00EA5277"/>
    <w:rsid w:val="00EB142F"/>
    <w:rsid w:val="00EB4F7E"/>
    <w:rsid w:val="00ED6A27"/>
    <w:rsid w:val="00F04E54"/>
    <w:rsid w:val="00F06169"/>
    <w:rsid w:val="00F1246D"/>
    <w:rsid w:val="00F13458"/>
    <w:rsid w:val="00F75C68"/>
    <w:rsid w:val="00FB3039"/>
    <w:rsid w:val="00FF317F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ConsPlusNormal">
    <w:name w:val="ConsPlusNormal"/>
    <w:rsid w:val="00E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4FA0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9C3887"/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semiHidden/>
    <w:rsid w:val="009C38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7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4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45EF-3EC6-471F-A17D-65E6EF1E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2</cp:revision>
  <cp:lastPrinted>2022-12-15T09:06:00Z</cp:lastPrinted>
  <dcterms:created xsi:type="dcterms:W3CDTF">2022-12-16T02:16:00Z</dcterms:created>
  <dcterms:modified xsi:type="dcterms:W3CDTF">2022-12-16T02:16:00Z</dcterms:modified>
</cp:coreProperties>
</file>